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6329" w14:textId="5D0C76D7" w:rsidR="00FE6A0F" w:rsidRDefault="00F0668E">
      <w:pPr>
        <w:pStyle w:val="Heading1"/>
        <w:spacing w:before="89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ED02343" wp14:editId="11E5BC9A">
            <wp:simplePos x="0" y="0"/>
            <wp:positionH relativeFrom="page">
              <wp:posOffset>459740</wp:posOffset>
            </wp:positionH>
            <wp:positionV relativeFrom="paragraph">
              <wp:posOffset>60960</wp:posOffset>
            </wp:positionV>
            <wp:extent cx="623568" cy="628649"/>
            <wp:effectExtent l="0" t="0" r="0" b="0"/>
            <wp:wrapNone/>
            <wp:docPr id="2" name="Image 2" descr="UA_ Block A- AZ_blk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A_ Block A- AZ_blk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68" cy="628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5"/>
        </w:rPr>
        <w:t xml:space="preserve"> </w:t>
      </w:r>
      <w:r>
        <w:t>Bachelor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(B.S.)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Mathematics </w:t>
      </w:r>
      <w:r w:rsidR="00311079">
        <w:t>for</w:t>
      </w:r>
      <w:r>
        <w:t xml:space="preserve"> Catalog Year</w:t>
      </w:r>
      <w:r w:rsidR="00772060">
        <w:t>s 2022 -</w:t>
      </w:r>
      <w:r>
        <w:t xml:space="preserve"> 202</w:t>
      </w:r>
      <w:r w:rsidR="723C40D3">
        <w:t>6</w:t>
      </w:r>
    </w:p>
    <w:p w14:paraId="3283E001" w14:textId="77777777" w:rsidR="00FE6A0F" w:rsidRDefault="00F0668E">
      <w:pPr>
        <w:pStyle w:val="Heading2"/>
        <w:ind w:firstLine="0"/>
        <w:jc w:val="center"/>
      </w:pPr>
      <w:r>
        <w:t>(For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Math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Emphasis</w:t>
      </w:r>
      <w:r>
        <w:rPr>
          <w:spacing w:val="-5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4-year</w:t>
      </w:r>
      <w:r>
        <w:rPr>
          <w:spacing w:val="-5"/>
        </w:rPr>
        <w:t xml:space="preserve"> </w:t>
      </w:r>
      <w:r>
        <w:t>plan.) (For earlier catalogs, see a Math Advisor.)</w:t>
      </w:r>
    </w:p>
    <w:p w14:paraId="0835647A" w14:textId="77777777" w:rsidR="00FE6A0F" w:rsidRDefault="00F0668E">
      <w:pPr>
        <w:pStyle w:val="Heading3"/>
        <w:spacing w:before="139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PROGRAM.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CONSULT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ADVISOR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PREPARE A PROGRAM THAT FITS THEIR INDIVIDUAL BACKGROUND AND ACADEMIC NEEDS.</w:t>
      </w:r>
    </w:p>
    <w:p w14:paraId="6D54495A" w14:textId="77777777" w:rsidR="000C3120" w:rsidRPr="000C3120" w:rsidRDefault="000C3120" w:rsidP="000C3120">
      <w:pPr>
        <w:pStyle w:val="Heading3"/>
        <w:rPr>
          <w:sz w:val="6"/>
          <w:szCs w:val="6"/>
        </w:rPr>
      </w:pPr>
    </w:p>
    <w:tbl>
      <w:tblPr>
        <w:tblW w:w="9695" w:type="dxa"/>
        <w:tblInd w:w="432" w:type="dxa"/>
        <w:tblLayout w:type="fixed"/>
        <w:tblLook w:val="0400" w:firstRow="0" w:lastRow="0" w:firstColumn="0" w:lastColumn="0" w:noHBand="0" w:noVBand="1"/>
      </w:tblPr>
      <w:tblGrid>
        <w:gridCol w:w="3787"/>
        <w:gridCol w:w="718"/>
        <w:gridCol w:w="688"/>
        <w:gridCol w:w="3787"/>
        <w:gridCol w:w="715"/>
      </w:tblGrid>
      <w:tr w:rsidR="0056669D" w:rsidRPr="00544EEF" w14:paraId="20E6FFEC" w14:textId="77777777" w:rsidTr="075FBDB1">
        <w:tc>
          <w:tcPr>
            <w:tcW w:w="4505" w:type="dxa"/>
            <w:gridSpan w:val="2"/>
            <w:vAlign w:val="center"/>
          </w:tcPr>
          <w:p w14:paraId="7C1557C9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  <w:u w:val="single"/>
              </w:rPr>
              <w:t>Fall Semester</w:t>
            </w:r>
          </w:p>
        </w:tc>
        <w:tc>
          <w:tcPr>
            <w:tcW w:w="688" w:type="dxa"/>
          </w:tcPr>
          <w:p w14:paraId="59D5BEA4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77FF86E5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  <w:u w:val="single"/>
              </w:rPr>
              <w:t>Spring Semester</w:t>
            </w:r>
          </w:p>
        </w:tc>
      </w:tr>
      <w:tr w:rsidR="0056669D" w:rsidRPr="00544EEF" w14:paraId="2BBAD001" w14:textId="77777777" w:rsidTr="075FBDB1">
        <w:tc>
          <w:tcPr>
            <w:tcW w:w="3787" w:type="dxa"/>
          </w:tcPr>
          <w:p w14:paraId="58F4B69B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Freshman Year</w:t>
            </w:r>
          </w:p>
        </w:tc>
        <w:tc>
          <w:tcPr>
            <w:tcW w:w="718" w:type="dxa"/>
          </w:tcPr>
          <w:p w14:paraId="3F0E4927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221925C7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CAF725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14:paraId="3A781498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</w:tr>
      <w:tr w:rsidR="0056669D" w:rsidRPr="00544EEF" w14:paraId="2633AB4F" w14:textId="77777777" w:rsidTr="075FBDB1">
        <w:tc>
          <w:tcPr>
            <w:tcW w:w="3787" w:type="dxa"/>
          </w:tcPr>
          <w:p w14:paraId="38CA8676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718" w:type="dxa"/>
          </w:tcPr>
          <w:p w14:paraId="4C953D60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688" w:type="dxa"/>
          </w:tcPr>
          <w:p w14:paraId="146063EB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3787" w:type="dxa"/>
          </w:tcPr>
          <w:p w14:paraId="50E5F241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715" w:type="dxa"/>
          </w:tcPr>
          <w:p w14:paraId="208B972F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</w:tr>
      <w:tr w:rsidR="0056669D" w:rsidRPr="00544EEF" w14:paraId="68167B9F" w14:textId="77777777" w:rsidTr="075FBDB1">
        <w:tc>
          <w:tcPr>
            <w:tcW w:w="3787" w:type="dxa"/>
          </w:tcPr>
          <w:p w14:paraId="273FC93F" w14:textId="77777777" w:rsidR="0056669D" w:rsidRPr="00544EEF" w:rsidRDefault="0056669D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65C9A84C">
              <w:rPr>
                <w:rFonts w:eastAsia="Georgia" w:cs="Georgia"/>
                <w:color w:val="000000" w:themeColor="text1"/>
                <w:sz w:val="20"/>
                <w:szCs w:val="20"/>
              </w:rPr>
              <w:t>MATH 122A &amp; B</w:t>
            </w:r>
          </w:p>
        </w:tc>
        <w:tc>
          <w:tcPr>
            <w:tcW w:w="718" w:type="dxa"/>
            <w:vAlign w:val="center"/>
          </w:tcPr>
          <w:p w14:paraId="55183DAB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dxa"/>
          </w:tcPr>
          <w:p w14:paraId="1E02A369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43C843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MATH 129</w:t>
            </w:r>
          </w:p>
        </w:tc>
        <w:tc>
          <w:tcPr>
            <w:tcW w:w="715" w:type="dxa"/>
            <w:vAlign w:val="center"/>
          </w:tcPr>
          <w:p w14:paraId="5166995E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</w:tr>
      <w:tr w:rsidR="0056669D" w:rsidRPr="00544EEF" w14:paraId="3E1A8DDC" w14:textId="77777777" w:rsidTr="075FBDB1">
        <w:tc>
          <w:tcPr>
            <w:tcW w:w="3787" w:type="dxa"/>
          </w:tcPr>
          <w:p w14:paraId="41915FBF" w14:textId="712DF10A" w:rsidR="0056669D" w:rsidRPr="00544EEF" w:rsidRDefault="002121C0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 w:themeColor="text1"/>
                <w:sz w:val="20"/>
                <w:szCs w:val="20"/>
              </w:rPr>
              <w:t>WRIT/ENGL</w:t>
            </w:r>
            <w:r w:rsidR="0056669D" w:rsidRPr="65C9A84C">
              <w:rPr>
                <w:rFonts w:eastAsia="Georgia" w:cs="Georgia"/>
                <w:color w:val="000000" w:themeColor="text1"/>
                <w:sz w:val="20"/>
                <w:szCs w:val="20"/>
              </w:rPr>
              <w:t xml:space="preserve"> 101 or 107 or 109H</w:t>
            </w:r>
            <w:r w:rsidR="0056669D">
              <w:tab/>
            </w:r>
          </w:p>
        </w:tc>
        <w:tc>
          <w:tcPr>
            <w:tcW w:w="718" w:type="dxa"/>
            <w:vAlign w:val="center"/>
          </w:tcPr>
          <w:p w14:paraId="01130C31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</w:tcPr>
          <w:p w14:paraId="52C75332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CF8320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CSC 110 or ISTA 130</w:t>
            </w:r>
            <w: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5" w:type="dxa"/>
            <w:vAlign w:val="center"/>
          </w:tcPr>
          <w:p w14:paraId="0AE63F64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4</w:t>
            </w:r>
          </w:p>
        </w:tc>
      </w:tr>
      <w:tr w:rsidR="0056669D" w:rsidRPr="00544EEF" w14:paraId="055F342C" w14:textId="77777777" w:rsidTr="075FBDB1">
        <w:tc>
          <w:tcPr>
            <w:tcW w:w="3787" w:type="dxa"/>
          </w:tcPr>
          <w:p w14:paraId="1BC1030C" w14:textId="77777777" w:rsidR="0056669D" w:rsidRPr="00544EEF" w:rsidRDefault="0056669D" w:rsidP="075FB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75FBDB1">
              <w:rPr>
                <w:rFonts w:eastAsia="Georgia" w:cs="Georgia"/>
                <w:color w:val="000000" w:themeColor="text1"/>
                <w:sz w:val="20"/>
                <w:szCs w:val="20"/>
              </w:rPr>
              <w:t>GE Core</w:t>
            </w:r>
          </w:p>
        </w:tc>
        <w:tc>
          <w:tcPr>
            <w:tcW w:w="718" w:type="dxa"/>
            <w:vAlign w:val="center"/>
          </w:tcPr>
          <w:p w14:paraId="569E99D5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</w:tcPr>
          <w:p w14:paraId="1D805C3E" w14:textId="77777777" w:rsidR="0056669D" w:rsidRPr="00544EEF" w:rsidRDefault="0056669D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5F8486" w14:textId="21604B0E" w:rsidR="0056669D" w:rsidRPr="00544EEF" w:rsidRDefault="002121C0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 w:themeColor="text1"/>
                <w:sz w:val="20"/>
                <w:szCs w:val="20"/>
              </w:rPr>
              <w:t>WRIT/</w:t>
            </w:r>
            <w:r w:rsidR="0056669D" w:rsidRPr="65C9A84C">
              <w:rPr>
                <w:rFonts w:eastAsia="Georgia" w:cs="Georgia"/>
                <w:color w:val="000000" w:themeColor="text1"/>
                <w:sz w:val="20"/>
                <w:szCs w:val="20"/>
              </w:rPr>
              <w:t>ENGL 102 or 108</w:t>
            </w:r>
            <w:r w:rsidR="0056669D">
              <w:tab/>
            </w:r>
          </w:p>
        </w:tc>
        <w:tc>
          <w:tcPr>
            <w:tcW w:w="715" w:type="dxa"/>
            <w:vAlign w:val="center"/>
          </w:tcPr>
          <w:p w14:paraId="4B6BE5E4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</w:tr>
      <w:tr w:rsidR="0056669D" w:rsidRPr="00544EEF" w14:paraId="15F232DC" w14:textId="77777777" w:rsidTr="075FBDB1">
        <w:tc>
          <w:tcPr>
            <w:tcW w:w="3787" w:type="dxa"/>
          </w:tcPr>
          <w:p w14:paraId="30613561" w14:textId="77777777" w:rsidR="0056669D" w:rsidRPr="00544EEF" w:rsidRDefault="0056669D" w:rsidP="075FB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75FBDB1">
              <w:rPr>
                <w:rFonts w:eastAsia="Georgia" w:cs="Georgia"/>
                <w:color w:val="000000" w:themeColor="text1"/>
                <w:sz w:val="20"/>
                <w:szCs w:val="20"/>
              </w:rPr>
              <w:t>GE Core</w:t>
            </w:r>
          </w:p>
        </w:tc>
        <w:tc>
          <w:tcPr>
            <w:tcW w:w="718" w:type="dxa"/>
            <w:vAlign w:val="center"/>
          </w:tcPr>
          <w:p w14:paraId="1C49A953" w14:textId="77777777" w:rsidR="0056669D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</w:tcPr>
          <w:p w14:paraId="50F19BE2" w14:textId="77777777" w:rsidR="0056669D" w:rsidRPr="00544EEF" w:rsidRDefault="0056669D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F618EC" w14:textId="77777777" w:rsidR="0056669D" w:rsidRPr="00544EEF" w:rsidRDefault="0056669D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65C9A84C">
              <w:rPr>
                <w:rFonts w:eastAsia="Georgia" w:cs="Georgia"/>
                <w:color w:val="000000" w:themeColor="text1"/>
                <w:sz w:val="20"/>
                <w:szCs w:val="20"/>
              </w:rPr>
              <w:t>GE Core</w:t>
            </w:r>
          </w:p>
        </w:tc>
        <w:tc>
          <w:tcPr>
            <w:tcW w:w="715" w:type="dxa"/>
            <w:vAlign w:val="center"/>
          </w:tcPr>
          <w:p w14:paraId="7F26FE2E" w14:textId="77777777" w:rsidR="0056669D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</w:tr>
      <w:tr w:rsidR="0056669D" w:rsidRPr="00544EEF" w14:paraId="15E72C74" w14:textId="77777777" w:rsidTr="075FBDB1">
        <w:tc>
          <w:tcPr>
            <w:tcW w:w="3787" w:type="dxa"/>
          </w:tcPr>
          <w:p w14:paraId="0795D70D" w14:textId="77777777" w:rsidR="0056669D" w:rsidRPr="00544EEF" w:rsidRDefault="0056669D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65C9A84C">
              <w:rPr>
                <w:rFonts w:eastAsia="Georgia" w:cs="Georgia"/>
                <w:color w:val="000000" w:themeColor="text1"/>
                <w:sz w:val="20"/>
                <w:szCs w:val="20"/>
              </w:rPr>
              <w:t>MATH 195M</w:t>
            </w:r>
            <w:r w:rsidRPr="65C9A84C">
              <w:rPr>
                <w:rFonts w:eastAsia="Georgia" w:cs="Georgia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8" w:type="dxa"/>
            <w:vAlign w:val="center"/>
          </w:tcPr>
          <w:p w14:paraId="1A67B8E2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14:paraId="182C818F" w14:textId="77777777" w:rsidR="0056669D" w:rsidRPr="00544EEF" w:rsidRDefault="0056669D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72FB0D" w14:textId="77777777" w:rsidR="0056669D" w:rsidRPr="00544EEF" w:rsidRDefault="0056669D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65C9A84C">
              <w:rPr>
                <w:rFonts w:eastAsia="Georgia" w:cs="Georgia"/>
                <w:color w:val="000000" w:themeColor="text1"/>
                <w:sz w:val="20"/>
                <w:szCs w:val="20"/>
              </w:rPr>
              <w:t>GE Core</w:t>
            </w:r>
          </w:p>
        </w:tc>
        <w:tc>
          <w:tcPr>
            <w:tcW w:w="715" w:type="dxa"/>
            <w:vAlign w:val="center"/>
          </w:tcPr>
          <w:p w14:paraId="1C161317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</w:tr>
      <w:tr w:rsidR="0056669D" w:rsidRPr="00544EEF" w14:paraId="54AE1A3A" w14:textId="77777777" w:rsidTr="075FBDB1">
        <w:tc>
          <w:tcPr>
            <w:tcW w:w="3787" w:type="dxa"/>
          </w:tcPr>
          <w:p w14:paraId="60A12279" w14:textId="77777777" w:rsidR="0056669D" w:rsidRPr="00544EEF" w:rsidRDefault="0056669D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65C9A84C">
              <w:rPr>
                <w:rFonts w:eastAsia="Georgia" w:cs="Georgia"/>
                <w:color w:val="000000" w:themeColor="text1"/>
                <w:sz w:val="20"/>
                <w:szCs w:val="20"/>
              </w:rPr>
              <w:t>UNIV 101</w:t>
            </w:r>
          </w:p>
        </w:tc>
        <w:tc>
          <w:tcPr>
            <w:tcW w:w="718" w:type="dxa"/>
            <w:tcBorders>
              <w:bottom w:val="single" w:sz="4" w:space="0" w:color="000000" w:themeColor="text1"/>
            </w:tcBorders>
            <w:vAlign w:val="center"/>
          </w:tcPr>
          <w:p w14:paraId="20B46EF9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14:paraId="45121954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62814F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000000" w:themeColor="text1"/>
            </w:tcBorders>
            <w:vAlign w:val="center"/>
          </w:tcPr>
          <w:p w14:paraId="78078CB6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</w:tr>
      <w:tr w:rsidR="0056669D" w:rsidRPr="00544EEF" w14:paraId="74F6347A" w14:textId="77777777" w:rsidTr="075FBDB1">
        <w:tc>
          <w:tcPr>
            <w:tcW w:w="3787" w:type="dxa"/>
            <w:vAlign w:val="center"/>
          </w:tcPr>
          <w:p w14:paraId="36310381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18" w:type="dxa"/>
            <w:tcBorders>
              <w:top w:val="single" w:sz="4" w:space="0" w:color="000000" w:themeColor="text1"/>
            </w:tcBorders>
            <w:vAlign w:val="center"/>
          </w:tcPr>
          <w:p w14:paraId="11603CF0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8" w:type="dxa"/>
          </w:tcPr>
          <w:p w14:paraId="340E8B32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vAlign w:val="center"/>
          </w:tcPr>
          <w:p w14:paraId="2CFEC5FF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15" w:type="dxa"/>
            <w:tcBorders>
              <w:top w:val="single" w:sz="4" w:space="0" w:color="000000" w:themeColor="text1"/>
            </w:tcBorders>
            <w:vAlign w:val="center"/>
          </w:tcPr>
          <w:p w14:paraId="44FE9064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56669D" w:rsidRPr="00544EEF" w14:paraId="0A52E752" w14:textId="77777777" w:rsidTr="075FBDB1">
        <w:tc>
          <w:tcPr>
            <w:tcW w:w="3787" w:type="dxa"/>
          </w:tcPr>
          <w:p w14:paraId="24481898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7CE444D3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14:paraId="5C31490A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9CBDE2B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4D171A25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18"/>
                <w:szCs w:val="18"/>
              </w:rPr>
            </w:pPr>
          </w:p>
        </w:tc>
      </w:tr>
      <w:tr w:rsidR="0056669D" w:rsidRPr="00544EEF" w14:paraId="18952F55" w14:textId="77777777" w:rsidTr="075FBDB1">
        <w:tc>
          <w:tcPr>
            <w:tcW w:w="3787" w:type="dxa"/>
          </w:tcPr>
          <w:p w14:paraId="2980DB27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Sophomore Year</w:t>
            </w:r>
          </w:p>
        </w:tc>
        <w:tc>
          <w:tcPr>
            <w:tcW w:w="718" w:type="dxa"/>
            <w:vAlign w:val="center"/>
          </w:tcPr>
          <w:p w14:paraId="4F644102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541EBB66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081172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629210A3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</w:tr>
      <w:tr w:rsidR="0056669D" w:rsidRPr="00544EEF" w14:paraId="1DA6DAA9" w14:textId="77777777" w:rsidTr="075FBDB1">
        <w:tc>
          <w:tcPr>
            <w:tcW w:w="3787" w:type="dxa"/>
          </w:tcPr>
          <w:p w14:paraId="2E459BDC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718" w:type="dxa"/>
            <w:vAlign w:val="center"/>
          </w:tcPr>
          <w:p w14:paraId="3F790171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688" w:type="dxa"/>
          </w:tcPr>
          <w:p w14:paraId="20392092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3787" w:type="dxa"/>
          </w:tcPr>
          <w:p w14:paraId="4AA356AF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715" w:type="dxa"/>
            <w:vAlign w:val="center"/>
          </w:tcPr>
          <w:p w14:paraId="774142A6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</w:tr>
      <w:tr w:rsidR="0056669D" w:rsidRPr="00544EEF" w14:paraId="7EC781E5" w14:textId="77777777" w:rsidTr="075FBDB1">
        <w:tc>
          <w:tcPr>
            <w:tcW w:w="3787" w:type="dxa"/>
          </w:tcPr>
          <w:p w14:paraId="251F3EB7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MATH 223</w:t>
            </w:r>
          </w:p>
        </w:tc>
        <w:tc>
          <w:tcPr>
            <w:tcW w:w="718" w:type="dxa"/>
            <w:vAlign w:val="center"/>
          </w:tcPr>
          <w:p w14:paraId="3AB5CA99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dxa"/>
          </w:tcPr>
          <w:p w14:paraId="6B2A1A6F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44FFC5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 xml:space="preserve">MATH 323 </w:t>
            </w:r>
          </w:p>
        </w:tc>
        <w:tc>
          <w:tcPr>
            <w:tcW w:w="715" w:type="dxa"/>
            <w:vAlign w:val="center"/>
          </w:tcPr>
          <w:p w14:paraId="771514AF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</w:tr>
      <w:tr w:rsidR="0056669D" w:rsidRPr="00544EEF" w14:paraId="18C5A65C" w14:textId="77777777" w:rsidTr="075FBDB1">
        <w:tc>
          <w:tcPr>
            <w:tcW w:w="3787" w:type="dxa"/>
          </w:tcPr>
          <w:p w14:paraId="46CF2600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MATH 313</w:t>
            </w:r>
          </w:p>
        </w:tc>
        <w:tc>
          <w:tcPr>
            <w:tcW w:w="718" w:type="dxa"/>
            <w:vAlign w:val="center"/>
          </w:tcPr>
          <w:p w14:paraId="13F1B8ED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</w:tcPr>
          <w:p w14:paraId="3B50174B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9A5EC2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MATH 355</w:t>
            </w:r>
          </w:p>
        </w:tc>
        <w:tc>
          <w:tcPr>
            <w:tcW w:w="715" w:type="dxa"/>
            <w:vAlign w:val="center"/>
          </w:tcPr>
          <w:p w14:paraId="5F31E907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</w:tr>
      <w:tr w:rsidR="0056669D" w:rsidRPr="00544EEF" w14:paraId="32C1CCB3" w14:textId="77777777" w:rsidTr="075FBDB1">
        <w:tc>
          <w:tcPr>
            <w:tcW w:w="3787" w:type="dxa"/>
          </w:tcPr>
          <w:p w14:paraId="718BD1B7" w14:textId="77777777" w:rsidR="0056669D" w:rsidRPr="00544EEF" w:rsidRDefault="0056669D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65C9A84C">
              <w:rPr>
                <w:rFonts w:eastAsia="Georgia" w:cs="Georgia"/>
                <w:color w:val="000000" w:themeColor="text1"/>
                <w:sz w:val="20"/>
                <w:szCs w:val="20"/>
              </w:rPr>
              <w:t>Lab Science</w:t>
            </w:r>
            <w:r w:rsidRPr="65C9A84C">
              <w:rPr>
                <w:rFonts w:eastAsia="Georgia" w:cs="Georgia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18" w:type="dxa"/>
            <w:vAlign w:val="center"/>
          </w:tcPr>
          <w:p w14:paraId="1BF93F76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dxa"/>
          </w:tcPr>
          <w:p w14:paraId="44044D96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214469" w14:textId="77777777" w:rsidR="0056669D" w:rsidRPr="00B229BA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MATH 396L</w:t>
            </w:r>
            <w: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15" w:type="dxa"/>
            <w:vAlign w:val="center"/>
          </w:tcPr>
          <w:p w14:paraId="3B4A76F1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1</w:t>
            </w:r>
          </w:p>
        </w:tc>
      </w:tr>
      <w:tr w:rsidR="0056669D" w:rsidRPr="00544EEF" w14:paraId="65AF0D18" w14:textId="77777777" w:rsidTr="075FBDB1">
        <w:tc>
          <w:tcPr>
            <w:tcW w:w="3787" w:type="dxa"/>
          </w:tcPr>
          <w:p w14:paraId="4FD6BE00" w14:textId="77777777" w:rsidR="0056669D" w:rsidRPr="00544EEF" w:rsidRDefault="0056669D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65C9A84C">
              <w:rPr>
                <w:rFonts w:eastAsia="Georgia" w:cs="Georgia"/>
                <w:color w:val="000000" w:themeColor="text1"/>
                <w:sz w:val="20"/>
                <w:szCs w:val="20"/>
              </w:rPr>
              <w:t>Second Language</w:t>
            </w:r>
          </w:p>
        </w:tc>
        <w:tc>
          <w:tcPr>
            <w:tcW w:w="718" w:type="dxa"/>
            <w:vAlign w:val="center"/>
          </w:tcPr>
          <w:p w14:paraId="7C43F112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dxa"/>
          </w:tcPr>
          <w:p w14:paraId="55842F08" w14:textId="77777777" w:rsidR="0056669D" w:rsidRPr="00544EEF" w:rsidRDefault="0056669D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87" w:type="dxa"/>
          </w:tcPr>
          <w:p w14:paraId="4B0D2A89" w14:textId="77777777" w:rsidR="0056669D" w:rsidRPr="00544EEF" w:rsidRDefault="0056669D" w:rsidP="075FB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75FBDB1">
              <w:rPr>
                <w:rFonts w:eastAsia="Georgia" w:cs="Georgia"/>
                <w:color w:val="000000" w:themeColor="text1"/>
                <w:sz w:val="20"/>
                <w:szCs w:val="20"/>
              </w:rPr>
              <w:t>Lab Science</w:t>
            </w:r>
            <w:r w:rsidRPr="075FBDB1">
              <w:rPr>
                <w:rFonts w:eastAsia="Georgia" w:cs="Georgia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15" w:type="dxa"/>
            <w:vAlign w:val="center"/>
          </w:tcPr>
          <w:p w14:paraId="5325A16F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4</w:t>
            </w:r>
          </w:p>
        </w:tc>
      </w:tr>
      <w:tr w:rsidR="0056669D" w:rsidRPr="00544EEF" w14:paraId="12BD2670" w14:textId="77777777" w:rsidTr="075FBDB1">
        <w:tc>
          <w:tcPr>
            <w:tcW w:w="3787" w:type="dxa"/>
          </w:tcPr>
          <w:p w14:paraId="07962F88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bottom w:val="single" w:sz="4" w:space="0" w:color="000000" w:themeColor="text1"/>
            </w:tcBorders>
            <w:vAlign w:val="center"/>
          </w:tcPr>
          <w:p w14:paraId="27AA37C5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482A3F5B" w14:textId="77777777" w:rsidR="0056669D" w:rsidRPr="00544EEF" w:rsidRDefault="0056669D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87" w:type="dxa"/>
          </w:tcPr>
          <w:p w14:paraId="17CD6824" w14:textId="77777777" w:rsidR="0056669D" w:rsidRPr="00544EEF" w:rsidRDefault="0056669D" w:rsidP="075FB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75FBDB1">
              <w:rPr>
                <w:rFonts w:eastAsia="Georgia" w:cs="Georgia"/>
                <w:color w:val="000000" w:themeColor="text1"/>
                <w:sz w:val="20"/>
                <w:szCs w:val="20"/>
              </w:rPr>
              <w:t>Second Language</w:t>
            </w:r>
          </w:p>
        </w:tc>
        <w:tc>
          <w:tcPr>
            <w:tcW w:w="715" w:type="dxa"/>
            <w:tcBorders>
              <w:bottom w:val="single" w:sz="4" w:space="0" w:color="000000" w:themeColor="text1"/>
            </w:tcBorders>
            <w:vAlign w:val="center"/>
          </w:tcPr>
          <w:p w14:paraId="3E20FE00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4</w:t>
            </w:r>
          </w:p>
        </w:tc>
      </w:tr>
      <w:tr w:rsidR="0056669D" w:rsidRPr="00544EEF" w14:paraId="5B4B3209" w14:textId="77777777" w:rsidTr="075FBDB1">
        <w:tc>
          <w:tcPr>
            <w:tcW w:w="3787" w:type="dxa"/>
            <w:vAlign w:val="center"/>
          </w:tcPr>
          <w:p w14:paraId="7D784165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18" w:type="dxa"/>
            <w:tcBorders>
              <w:top w:val="single" w:sz="4" w:space="0" w:color="000000" w:themeColor="text1"/>
            </w:tcBorders>
            <w:vAlign w:val="center"/>
          </w:tcPr>
          <w:p w14:paraId="0971AE10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eastAsia="Georgia" w:cs="Georg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dxa"/>
          </w:tcPr>
          <w:p w14:paraId="692F64B7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vAlign w:val="center"/>
          </w:tcPr>
          <w:p w14:paraId="5A37B691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15" w:type="dxa"/>
            <w:tcBorders>
              <w:top w:val="single" w:sz="4" w:space="0" w:color="000000" w:themeColor="text1"/>
            </w:tcBorders>
            <w:vAlign w:val="center"/>
          </w:tcPr>
          <w:p w14:paraId="2663BCB5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eastAsia="Georgia" w:cs="Georgia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56669D" w:rsidRPr="00544EEF" w14:paraId="0A886BDB" w14:textId="77777777" w:rsidTr="075FBDB1">
        <w:tc>
          <w:tcPr>
            <w:tcW w:w="3787" w:type="dxa"/>
          </w:tcPr>
          <w:p w14:paraId="6ECB6BA4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0CED73C2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14:paraId="0C7E92A6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ECCB47B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3E34CC25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18"/>
                <w:szCs w:val="18"/>
              </w:rPr>
            </w:pPr>
          </w:p>
        </w:tc>
      </w:tr>
      <w:tr w:rsidR="0056669D" w:rsidRPr="00544EEF" w14:paraId="256E5BFA" w14:textId="77777777" w:rsidTr="075FBDB1">
        <w:tc>
          <w:tcPr>
            <w:tcW w:w="3787" w:type="dxa"/>
          </w:tcPr>
          <w:p w14:paraId="2E9E5DD1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Junior Year</w:t>
            </w:r>
          </w:p>
        </w:tc>
        <w:tc>
          <w:tcPr>
            <w:tcW w:w="718" w:type="dxa"/>
            <w:vAlign w:val="center"/>
          </w:tcPr>
          <w:p w14:paraId="0C81E9AE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6EEE6803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1936F2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215DC57F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</w:tr>
      <w:tr w:rsidR="0056669D" w:rsidRPr="00544EEF" w14:paraId="6B06F350" w14:textId="77777777" w:rsidTr="075FBDB1">
        <w:tc>
          <w:tcPr>
            <w:tcW w:w="3787" w:type="dxa"/>
          </w:tcPr>
          <w:p w14:paraId="15CB3A33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718" w:type="dxa"/>
            <w:vAlign w:val="center"/>
          </w:tcPr>
          <w:p w14:paraId="308468BB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688" w:type="dxa"/>
          </w:tcPr>
          <w:p w14:paraId="62B29C3B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3787" w:type="dxa"/>
          </w:tcPr>
          <w:p w14:paraId="79207C84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715" w:type="dxa"/>
            <w:vAlign w:val="center"/>
          </w:tcPr>
          <w:p w14:paraId="6E55C22C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</w:tr>
      <w:tr w:rsidR="0056669D" w:rsidRPr="00544EEF" w14:paraId="4ADCA992" w14:textId="77777777" w:rsidTr="075FBDB1">
        <w:tc>
          <w:tcPr>
            <w:tcW w:w="3787" w:type="dxa"/>
          </w:tcPr>
          <w:p w14:paraId="04B14278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400-level Math Course</w:t>
            </w:r>
            <w: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  <w:t>5</w:t>
            </w: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ab/>
            </w:r>
          </w:p>
        </w:tc>
        <w:tc>
          <w:tcPr>
            <w:tcW w:w="718" w:type="dxa"/>
            <w:vAlign w:val="center"/>
          </w:tcPr>
          <w:p w14:paraId="1F4FB98E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</w:tcPr>
          <w:p w14:paraId="508E4CC2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2395F3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400-level Math Course</w:t>
            </w:r>
            <w: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  <w:t>5</w:t>
            </w: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ab/>
            </w:r>
          </w:p>
        </w:tc>
        <w:tc>
          <w:tcPr>
            <w:tcW w:w="715" w:type="dxa"/>
            <w:vAlign w:val="center"/>
          </w:tcPr>
          <w:p w14:paraId="363C8590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</w:tr>
      <w:tr w:rsidR="0056669D" w:rsidRPr="00544EEF" w14:paraId="429F1671" w14:textId="77777777" w:rsidTr="075FBDB1">
        <w:tc>
          <w:tcPr>
            <w:tcW w:w="3787" w:type="dxa"/>
          </w:tcPr>
          <w:p w14:paraId="0E623217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Minor Course</w:t>
            </w:r>
            <w: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8" w:type="dxa"/>
            <w:vAlign w:val="center"/>
          </w:tcPr>
          <w:p w14:paraId="68284CFB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</w:tcPr>
          <w:p w14:paraId="6D1E34F6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E2C444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Minor Courses</w:t>
            </w:r>
            <w: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5" w:type="dxa"/>
            <w:vAlign w:val="center"/>
          </w:tcPr>
          <w:p w14:paraId="28904B22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6</w:t>
            </w:r>
          </w:p>
        </w:tc>
      </w:tr>
      <w:tr w:rsidR="0056669D" w:rsidRPr="00544EEF" w14:paraId="7BDBAEE3" w14:textId="77777777" w:rsidTr="075FBDB1">
        <w:tc>
          <w:tcPr>
            <w:tcW w:w="3787" w:type="dxa"/>
          </w:tcPr>
          <w:p w14:paraId="6C2CC4A4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GE Core</w:t>
            </w:r>
          </w:p>
        </w:tc>
        <w:tc>
          <w:tcPr>
            <w:tcW w:w="718" w:type="dxa"/>
            <w:vAlign w:val="center"/>
          </w:tcPr>
          <w:p w14:paraId="0C80AE62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</w:tcPr>
          <w:p w14:paraId="3FAEA12B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69D7F9" w14:textId="77777777" w:rsidR="0056669D" w:rsidRPr="00544EEF" w:rsidRDefault="0056669D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65C9A84C">
              <w:rPr>
                <w:rFonts w:eastAsia="Georgia" w:cs="Georgia"/>
                <w:color w:val="000000" w:themeColor="text1"/>
                <w:sz w:val="20"/>
                <w:szCs w:val="20"/>
              </w:rPr>
              <w:t>GE Core</w:t>
            </w:r>
          </w:p>
        </w:tc>
        <w:tc>
          <w:tcPr>
            <w:tcW w:w="715" w:type="dxa"/>
            <w:vAlign w:val="center"/>
          </w:tcPr>
          <w:p w14:paraId="5C8F2DC4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</w:tr>
      <w:tr w:rsidR="0056669D" w:rsidRPr="00544EEF" w14:paraId="6F7A0E27" w14:textId="77777777" w:rsidTr="075FBDB1">
        <w:tc>
          <w:tcPr>
            <w:tcW w:w="3787" w:type="dxa"/>
          </w:tcPr>
          <w:p w14:paraId="35D12FE1" w14:textId="77777777" w:rsidR="0056669D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GE Core</w:t>
            </w:r>
          </w:p>
        </w:tc>
        <w:tc>
          <w:tcPr>
            <w:tcW w:w="718" w:type="dxa"/>
            <w:vAlign w:val="center"/>
          </w:tcPr>
          <w:p w14:paraId="3526967E" w14:textId="77777777" w:rsidR="0056669D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</w:tcPr>
          <w:p w14:paraId="24682BC1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6345A2" w14:textId="77777777" w:rsidR="0056669D" w:rsidRPr="00544EEF" w:rsidRDefault="0056669D" w:rsidP="65C9A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65C9A84C">
              <w:rPr>
                <w:rFonts w:eastAsia="Georgia" w:cs="Georgia"/>
                <w:color w:val="000000" w:themeColor="text1"/>
                <w:sz w:val="20"/>
                <w:szCs w:val="20"/>
              </w:rPr>
              <w:t>UNIV 301</w:t>
            </w:r>
          </w:p>
        </w:tc>
        <w:tc>
          <w:tcPr>
            <w:tcW w:w="715" w:type="dxa"/>
            <w:vAlign w:val="center"/>
          </w:tcPr>
          <w:p w14:paraId="3A732C5F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1</w:t>
            </w:r>
          </w:p>
        </w:tc>
      </w:tr>
      <w:tr w:rsidR="0056669D" w:rsidRPr="00544EEF" w14:paraId="1F21A4A0" w14:textId="77777777" w:rsidTr="075FBDB1">
        <w:tc>
          <w:tcPr>
            <w:tcW w:w="3787" w:type="dxa"/>
          </w:tcPr>
          <w:p w14:paraId="387DDF9C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Elective Course</w:t>
            </w:r>
          </w:p>
        </w:tc>
        <w:tc>
          <w:tcPr>
            <w:tcW w:w="718" w:type="dxa"/>
            <w:vAlign w:val="center"/>
          </w:tcPr>
          <w:p w14:paraId="4FF83DCF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</w:tcPr>
          <w:p w14:paraId="01681BC0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FD374C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Mathematics Application Course</w:t>
            </w:r>
            <w: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  <w:t>3</w:t>
            </w: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ab/>
            </w:r>
          </w:p>
        </w:tc>
        <w:tc>
          <w:tcPr>
            <w:tcW w:w="715" w:type="dxa"/>
            <w:vAlign w:val="center"/>
          </w:tcPr>
          <w:p w14:paraId="3A3F07F9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</w:tr>
      <w:tr w:rsidR="002245E8" w:rsidRPr="00544EEF" w14:paraId="6DA5C691" w14:textId="77777777" w:rsidTr="075FBDB1">
        <w:tc>
          <w:tcPr>
            <w:tcW w:w="3787" w:type="dxa"/>
          </w:tcPr>
          <w:p w14:paraId="2B53D4AA" w14:textId="0344483A" w:rsidR="002245E8" w:rsidRPr="00D53006" w:rsidRDefault="002245E8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MATH 395M</w:t>
            </w:r>
            <w:r w:rsidR="00D53006"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8" w:type="dxa"/>
            <w:vAlign w:val="center"/>
          </w:tcPr>
          <w:p w14:paraId="4A124B9C" w14:textId="6D9394A3" w:rsidR="002245E8" w:rsidRDefault="00D53006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14:paraId="3AEB6EF2" w14:textId="77777777" w:rsidR="002245E8" w:rsidRPr="00544EEF" w:rsidRDefault="002245E8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0C1A7E" w14:textId="77777777" w:rsidR="002245E8" w:rsidRDefault="002245E8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6C615925" w14:textId="77777777" w:rsidR="002245E8" w:rsidRDefault="002245E8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</w:tr>
      <w:tr w:rsidR="0056669D" w:rsidRPr="00544EEF" w14:paraId="04919BC2" w14:textId="77777777" w:rsidTr="075FBDB1">
        <w:tc>
          <w:tcPr>
            <w:tcW w:w="3787" w:type="dxa"/>
            <w:vAlign w:val="center"/>
          </w:tcPr>
          <w:p w14:paraId="68B56317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18" w:type="dxa"/>
            <w:tcBorders>
              <w:top w:val="single" w:sz="4" w:space="0" w:color="000000" w:themeColor="text1"/>
            </w:tcBorders>
            <w:vAlign w:val="center"/>
          </w:tcPr>
          <w:p w14:paraId="11A768D0" w14:textId="7703D424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1</w:t>
            </w:r>
            <w:r w:rsidR="006973C1">
              <w:rPr>
                <w:rFonts w:eastAsia="Georgia" w:cs="Georg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88" w:type="dxa"/>
          </w:tcPr>
          <w:p w14:paraId="5E6CA5EA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vAlign w:val="center"/>
          </w:tcPr>
          <w:p w14:paraId="0925DE40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15" w:type="dxa"/>
            <w:tcBorders>
              <w:top w:val="single" w:sz="4" w:space="0" w:color="000000" w:themeColor="text1"/>
            </w:tcBorders>
            <w:vAlign w:val="center"/>
          </w:tcPr>
          <w:p w14:paraId="0CCBE15E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56669D" w:rsidRPr="00544EEF" w14:paraId="6166D96D" w14:textId="77777777" w:rsidTr="075FBDB1">
        <w:tc>
          <w:tcPr>
            <w:tcW w:w="3787" w:type="dxa"/>
          </w:tcPr>
          <w:p w14:paraId="61111553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676C05AA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14:paraId="362235E8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97AD561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5858CABF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18"/>
                <w:szCs w:val="18"/>
              </w:rPr>
            </w:pPr>
          </w:p>
        </w:tc>
      </w:tr>
      <w:tr w:rsidR="0056669D" w:rsidRPr="00544EEF" w14:paraId="542D8D34" w14:textId="77777777" w:rsidTr="075FBDB1">
        <w:tc>
          <w:tcPr>
            <w:tcW w:w="3787" w:type="dxa"/>
          </w:tcPr>
          <w:p w14:paraId="41B014D9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Senior Year</w:t>
            </w:r>
          </w:p>
        </w:tc>
        <w:tc>
          <w:tcPr>
            <w:tcW w:w="718" w:type="dxa"/>
            <w:vAlign w:val="center"/>
          </w:tcPr>
          <w:p w14:paraId="1B1C920A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321B4EDE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AD6E31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4693BF3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</w:tr>
      <w:tr w:rsidR="0056669D" w:rsidRPr="00544EEF" w14:paraId="26F6D21E" w14:textId="77777777" w:rsidTr="075FBDB1">
        <w:tc>
          <w:tcPr>
            <w:tcW w:w="3787" w:type="dxa"/>
          </w:tcPr>
          <w:p w14:paraId="728ED902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718" w:type="dxa"/>
            <w:vAlign w:val="center"/>
          </w:tcPr>
          <w:p w14:paraId="6D2808C0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688" w:type="dxa"/>
          </w:tcPr>
          <w:p w14:paraId="33E4A4AA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3787" w:type="dxa"/>
          </w:tcPr>
          <w:p w14:paraId="658DCB6C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  <w:tc>
          <w:tcPr>
            <w:tcW w:w="715" w:type="dxa"/>
            <w:vAlign w:val="center"/>
          </w:tcPr>
          <w:p w14:paraId="0BC1DAE2" w14:textId="77777777" w:rsidR="0056669D" w:rsidRPr="00B26F71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12"/>
                <w:szCs w:val="12"/>
              </w:rPr>
            </w:pPr>
          </w:p>
        </w:tc>
      </w:tr>
      <w:tr w:rsidR="0056669D" w:rsidRPr="00544EEF" w14:paraId="26FED372" w14:textId="77777777" w:rsidTr="075FBDB1">
        <w:tc>
          <w:tcPr>
            <w:tcW w:w="3787" w:type="dxa"/>
          </w:tcPr>
          <w:p w14:paraId="65E77D59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400-level Math Course</w:t>
            </w:r>
            <w: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  <w:t>5</w:t>
            </w: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ab/>
            </w:r>
          </w:p>
        </w:tc>
        <w:tc>
          <w:tcPr>
            <w:tcW w:w="718" w:type="dxa"/>
            <w:vAlign w:val="center"/>
          </w:tcPr>
          <w:p w14:paraId="7CC09EDD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</w:tcPr>
          <w:p w14:paraId="049B74D5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DDBC42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400-level Math Course</w:t>
            </w:r>
            <w: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15" w:type="dxa"/>
            <w:vAlign w:val="center"/>
          </w:tcPr>
          <w:p w14:paraId="078C289D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</w:tr>
      <w:tr w:rsidR="0056669D" w:rsidRPr="00544EEF" w14:paraId="131F2573" w14:textId="77777777" w:rsidTr="075FBDB1">
        <w:tc>
          <w:tcPr>
            <w:tcW w:w="3787" w:type="dxa"/>
          </w:tcPr>
          <w:p w14:paraId="19029009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Minor Courses</w:t>
            </w:r>
            <w: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8" w:type="dxa"/>
            <w:vAlign w:val="center"/>
          </w:tcPr>
          <w:p w14:paraId="125C7806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8" w:type="dxa"/>
          </w:tcPr>
          <w:p w14:paraId="00752DFD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71F20B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400-level Math Course</w:t>
            </w:r>
            <w: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15" w:type="dxa"/>
            <w:vAlign w:val="center"/>
          </w:tcPr>
          <w:p w14:paraId="705F4D23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</w:tr>
      <w:tr w:rsidR="0056669D" w:rsidRPr="00544EEF" w14:paraId="2183CC7C" w14:textId="77777777" w:rsidTr="075FBDB1">
        <w:tc>
          <w:tcPr>
            <w:tcW w:w="3787" w:type="dxa"/>
          </w:tcPr>
          <w:p w14:paraId="2CEC7409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Elective Course</w:t>
            </w:r>
          </w:p>
        </w:tc>
        <w:tc>
          <w:tcPr>
            <w:tcW w:w="718" w:type="dxa"/>
            <w:vAlign w:val="center"/>
          </w:tcPr>
          <w:p w14:paraId="062C4D26" w14:textId="5B38A94E" w:rsidR="0056669D" w:rsidRPr="00544EEF" w:rsidRDefault="00D72E06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</w:tcPr>
          <w:p w14:paraId="6C98500B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439A67" w14:textId="77777777" w:rsidR="0056669D" w:rsidRPr="005E2322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Minor Course</w:t>
            </w:r>
            <w: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5" w:type="dxa"/>
            <w:vAlign w:val="center"/>
          </w:tcPr>
          <w:p w14:paraId="7E87242D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</w:tr>
      <w:tr w:rsidR="0056669D" w:rsidRPr="00544EEF" w14:paraId="598B2B14" w14:textId="77777777" w:rsidTr="075FBDB1">
        <w:tc>
          <w:tcPr>
            <w:tcW w:w="3787" w:type="dxa"/>
          </w:tcPr>
          <w:p w14:paraId="58486785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400-level Math Course</w:t>
            </w:r>
            <w:r>
              <w:rPr>
                <w:rFonts w:eastAsia="Georgia" w:cs="Georgia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18" w:type="dxa"/>
            <w:vAlign w:val="center"/>
          </w:tcPr>
          <w:p w14:paraId="6CB8352D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</w:tcPr>
          <w:p w14:paraId="71DCF3B5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7E6A67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Elective Courses</w:t>
            </w:r>
          </w:p>
        </w:tc>
        <w:tc>
          <w:tcPr>
            <w:tcW w:w="715" w:type="dxa"/>
            <w:vAlign w:val="center"/>
          </w:tcPr>
          <w:p w14:paraId="40C4D0CD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</w:tr>
      <w:tr w:rsidR="0056669D" w:rsidRPr="00544EEF" w14:paraId="389C9E05" w14:textId="77777777" w:rsidTr="075FBDB1">
        <w:tc>
          <w:tcPr>
            <w:tcW w:w="3787" w:type="dxa"/>
          </w:tcPr>
          <w:p w14:paraId="4B00799A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or Elective Course</w:t>
            </w:r>
          </w:p>
        </w:tc>
        <w:tc>
          <w:tcPr>
            <w:tcW w:w="718" w:type="dxa"/>
            <w:vAlign w:val="center"/>
          </w:tcPr>
          <w:p w14:paraId="6C45F2E4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</w:tcPr>
          <w:p w14:paraId="52840EE3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3BF042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297CECFE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color w:val="000000"/>
                <w:sz w:val="20"/>
                <w:szCs w:val="20"/>
              </w:rPr>
            </w:pPr>
          </w:p>
        </w:tc>
      </w:tr>
      <w:tr w:rsidR="0056669D" w:rsidRPr="00544EEF" w14:paraId="79B31099" w14:textId="77777777" w:rsidTr="075FBDB1">
        <w:tc>
          <w:tcPr>
            <w:tcW w:w="3787" w:type="dxa"/>
            <w:vAlign w:val="center"/>
          </w:tcPr>
          <w:p w14:paraId="6B67062C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18" w:type="dxa"/>
            <w:tcBorders>
              <w:top w:val="single" w:sz="4" w:space="0" w:color="000000" w:themeColor="text1"/>
            </w:tcBorders>
            <w:vAlign w:val="center"/>
          </w:tcPr>
          <w:p w14:paraId="6A64B673" w14:textId="6E3CD60F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1</w:t>
            </w:r>
            <w:r w:rsidR="00867944">
              <w:rPr>
                <w:rFonts w:eastAsia="Georgia" w:cs="Georg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dxa"/>
          </w:tcPr>
          <w:p w14:paraId="34B84C58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vAlign w:val="center"/>
          </w:tcPr>
          <w:p w14:paraId="1D559B65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15" w:type="dxa"/>
            <w:tcBorders>
              <w:top w:val="single" w:sz="4" w:space="0" w:color="000000" w:themeColor="text1"/>
            </w:tcBorders>
            <w:vAlign w:val="center"/>
          </w:tcPr>
          <w:p w14:paraId="783739D8" w14:textId="77777777" w:rsidR="0056669D" w:rsidRPr="00544EEF" w:rsidRDefault="0056669D" w:rsidP="00044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 w:rsidRPr="00544EEF">
              <w:rPr>
                <w:rFonts w:eastAsia="Georgia" w:cs="Georg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eastAsia="Georgia" w:cs="Georgia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0E2C0E90" w14:textId="77777777" w:rsidR="00FE6A0F" w:rsidRDefault="00F0668E">
      <w:pPr>
        <w:spacing w:before="156"/>
        <w:ind w:left="659" w:right="791"/>
        <w:jc w:val="center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degree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requires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120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units,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including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upper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division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units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(300-400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level)</w:t>
      </w:r>
    </w:p>
    <w:p w14:paraId="4B375A91" w14:textId="0B02B288" w:rsidR="00FE6A0F" w:rsidRDefault="00F0668E">
      <w:pPr>
        <w:pStyle w:val="BodyText"/>
        <w:spacing w:before="140"/>
        <w:ind w:left="324" w:right="100" w:hanging="145"/>
      </w:pPr>
      <w:r>
        <w:rPr>
          <w:position w:val="4"/>
          <w:sz w:val="12"/>
        </w:rPr>
        <w:t>1</w:t>
      </w:r>
      <w:r>
        <w:t>CSC</w:t>
      </w:r>
      <w:r>
        <w:rPr>
          <w:spacing w:val="-2"/>
        </w:rPr>
        <w:t xml:space="preserve"> </w:t>
      </w:r>
      <w:r>
        <w:t>110,</w:t>
      </w:r>
      <w:r>
        <w:rPr>
          <w:spacing w:val="-2"/>
        </w:rPr>
        <w:t xml:space="preserve"> </w:t>
      </w:r>
      <w:r>
        <w:t>ISTA</w:t>
      </w:r>
      <w:r>
        <w:rPr>
          <w:spacing w:val="-1"/>
        </w:rPr>
        <w:t xml:space="preserve"> </w:t>
      </w:r>
      <w:r>
        <w:t>130,</w:t>
      </w:r>
      <w:r>
        <w:rPr>
          <w:spacing w:val="-2"/>
        </w:rPr>
        <w:t xml:space="preserve"> </w:t>
      </w:r>
      <w:r>
        <w:t>ECE</w:t>
      </w:r>
      <w:r>
        <w:rPr>
          <w:spacing w:val="-2"/>
        </w:rPr>
        <w:t xml:space="preserve"> </w:t>
      </w:r>
      <w:r>
        <w:t>1</w:t>
      </w:r>
      <w:r w:rsidR="002121C0">
        <w:t>01</w:t>
      </w:r>
      <w:r>
        <w:t>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CHEE</w:t>
      </w:r>
      <w:r>
        <w:rPr>
          <w:spacing w:val="-2"/>
        </w:rPr>
        <w:t xml:space="preserve"> </w:t>
      </w:r>
      <w:r>
        <w:t>205</w:t>
      </w:r>
      <w:r>
        <w:rPr>
          <w:spacing w:val="-3"/>
        </w:rPr>
        <w:t xml:space="preserve"> </w:t>
      </w:r>
      <w:r>
        <w:t>are recommended for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math</w:t>
      </w:r>
      <w:r>
        <w:rPr>
          <w:spacing w:val="-2"/>
        </w:rPr>
        <w:t xml:space="preserve"> </w:t>
      </w:r>
      <w:r>
        <w:t>majors.</w:t>
      </w:r>
      <w:r>
        <w:rPr>
          <w:spacing w:val="37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 w:rsidR="002121C0">
        <w:t>include</w:t>
      </w:r>
      <w:r>
        <w:rPr>
          <w:spacing w:val="-1"/>
        </w:rPr>
        <w:t xml:space="preserve"> </w:t>
      </w:r>
      <w:r>
        <w:t>CSC</w:t>
      </w:r>
      <w:r>
        <w:rPr>
          <w:spacing w:val="-2"/>
        </w:rPr>
        <w:t xml:space="preserve"> </w:t>
      </w:r>
      <w:r>
        <w:t>120,</w:t>
      </w:r>
      <w:r>
        <w:rPr>
          <w:spacing w:val="-2"/>
        </w:rPr>
        <w:t xml:space="preserve"> </w:t>
      </w:r>
      <w:r>
        <w:t>MIS</w:t>
      </w:r>
      <w:r>
        <w:rPr>
          <w:spacing w:val="-2"/>
        </w:rPr>
        <w:t xml:space="preserve"> </w:t>
      </w:r>
      <w:r>
        <w:t>301,</w:t>
      </w:r>
      <w:r>
        <w:rPr>
          <w:spacing w:val="40"/>
        </w:rPr>
        <w:t xml:space="preserve"> </w:t>
      </w:r>
      <w:r>
        <w:t>NSCS 311, and PHYS 305.</w:t>
      </w:r>
      <w:r>
        <w:rPr>
          <w:spacing w:val="40"/>
        </w:rPr>
        <w:t xml:space="preserve"> </w:t>
      </w:r>
      <w:r>
        <w:t>These latter courses may have additional eligibility criteria.</w:t>
      </w:r>
    </w:p>
    <w:p w14:paraId="259A459E" w14:textId="49B216C0" w:rsidR="00FE6A0F" w:rsidRDefault="00F0668E">
      <w:pPr>
        <w:pStyle w:val="BodyText"/>
        <w:ind w:left="324" w:right="100" w:hanging="145"/>
      </w:pPr>
      <w:r>
        <w:rPr>
          <w:position w:val="4"/>
          <w:sz w:val="12"/>
        </w:rPr>
        <w:t>2</w:t>
      </w:r>
      <w:r>
        <w:rPr>
          <w:spacing w:val="12"/>
          <w:position w:val="4"/>
          <w:sz w:val="12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195M</w:t>
      </w:r>
      <w:r w:rsidR="00D53006">
        <w:t xml:space="preserve"> and 395M are</w:t>
      </w:r>
      <w:r>
        <w:rPr>
          <w:spacing w:val="-3"/>
        </w:rPr>
        <w:t xml:space="preserve"> </w:t>
      </w:r>
      <w:r>
        <w:t>optional</w:t>
      </w:r>
      <w:r>
        <w:rPr>
          <w:spacing w:val="-2"/>
        </w:rPr>
        <w:t xml:space="preserve"> </w:t>
      </w:r>
      <w:r>
        <w:t>one-unit</w:t>
      </w:r>
      <w:r>
        <w:rPr>
          <w:spacing w:val="-2"/>
        </w:rPr>
        <w:t xml:space="preserve"> </w:t>
      </w:r>
      <w:r>
        <w:t>colloqui</w:t>
      </w:r>
      <w:r w:rsidR="00D53006">
        <w:t>a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D53006">
        <w:t>math</w:t>
      </w:r>
      <w:r>
        <w:rPr>
          <w:spacing w:val="-1"/>
        </w:rPr>
        <w:t xml:space="preserve"> </w:t>
      </w:r>
      <w:r>
        <w:t>majors</w:t>
      </w:r>
      <w:r w:rsidR="0033362B">
        <w:t xml:space="preserve">; 195M </w:t>
      </w:r>
      <w:r w:rsidR="00963485">
        <w:t>an introductory course</w:t>
      </w:r>
      <w:r w:rsidR="00DF6A40">
        <w:t xml:space="preserve"> for new first-year students and 395M </w:t>
      </w:r>
      <w:r w:rsidR="00D07B1C">
        <w:t xml:space="preserve">is </w:t>
      </w:r>
      <w:r w:rsidR="00963485">
        <w:t>a career prep course.</w:t>
      </w:r>
      <w:r w:rsidR="00D07B1C">
        <w:t xml:space="preserve"> </w:t>
      </w:r>
      <w:r>
        <w:t>Other</w:t>
      </w:r>
      <w:r>
        <w:rPr>
          <w:spacing w:val="-1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Honors,</w:t>
      </w:r>
      <w:r>
        <w:rPr>
          <w:spacing w:val="-2"/>
        </w:rPr>
        <w:t xml:space="preserve"> </w:t>
      </w:r>
      <w:r>
        <w:t>ASEMS,</w:t>
      </w:r>
      <w:r>
        <w:rPr>
          <w:spacing w:val="-2"/>
        </w:rPr>
        <w:t xml:space="preserve"> </w:t>
      </w:r>
      <w:r>
        <w:t>and more,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 xml:space="preserve">require </w:t>
      </w:r>
      <w:proofErr w:type="gramStart"/>
      <w:r>
        <w:t>1</w:t>
      </w:r>
      <w:r>
        <w:rPr>
          <w:spacing w:val="-3"/>
        </w:rPr>
        <w:t xml:space="preserve"> </w:t>
      </w:r>
      <w:r>
        <w:t>unit</w:t>
      </w:r>
      <w:proofErr w:type="gramEnd"/>
      <w:r>
        <w:rPr>
          <w:spacing w:val="40"/>
        </w:rPr>
        <w:t xml:space="preserve"> </w:t>
      </w:r>
      <w:r>
        <w:t>colloquia in certain semesters.</w:t>
      </w:r>
    </w:p>
    <w:p w14:paraId="473467D4" w14:textId="63FD2D91" w:rsidR="00FE6A0F" w:rsidRDefault="00F0668E" w:rsidP="00AE31B0">
      <w:pPr>
        <w:pStyle w:val="BodyText"/>
        <w:ind w:left="324" w:right="100" w:hanging="144"/>
      </w:pPr>
      <w:r>
        <w:rPr>
          <w:position w:val="4"/>
          <w:sz w:val="12"/>
        </w:rPr>
        <w:t>3</w:t>
      </w:r>
      <w:r>
        <w:rPr>
          <w:spacing w:val="12"/>
          <w:position w:val="4"/>
          <w:sz w:val="12"/>
        </w:rPr>
        <w:t xml:space="preserve"> </w:t>
      </w:r>
      <w:r>
        <w:t>BS</w:t>
      </w:r>
      <w:r>
        <w:rPr>
          <w:spacing w:val="-4"/>
        </w:rPr>
        <w:t xml:space="preserve"> </w:t>
      </w:r>
      <w:r>
        <w:t>degree requirements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Mathematics</w:t>
      </w:r>
      <w:r>
        <w:rPr>
          <w:spacing w:val="-2"/>
        </w:rPr>
        <w:t xml:space="preserve"> </w:t>
      </w:r>
      <w:r>
        <w:t>Majors: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Science:</w:t>
      </w:r>
      <w:r>
        <w:rPr>
          <w:spacing w:val="-1"/>
        </w:rPr>
        <w:t xml:space="preserve"> </w:t>
      </w:r>
      <w:r>
        <w:rPr>
          <w:u w:val="single"/>
        </w:rPr>
        <w:t>Two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are required to</w:t>
      </w:r>
      <w:r>
        <w:rPr>
          <w:spacing w:val="-1"/>
        </w:rPr>
        <w:t xml:space="preserve"> </w:t>
      </w:r>
      <w:r>
        <w:t>satisfy</w:t>
      </w:r>
      <w:r>
        <w:rPr>
          <w:spacing w:val="40"/>
        </w:rPr>
        <w:t xml:space="preserve"> </w:t>
      </w:r>
      <w:r>
        <w:t>requirements:</w:t>
      </w:r>
      <w:r>
        <w:rPr>
          <w:spacing w:val="-3"/>
        </w:rPr>
        <w:t xml:space="preserve"> </w:t>
      </w:r>
      <w:r>
        <w:t>CHEM</w:t>
      </w:r>
      <w:r>
        <w:rPr>
          <w:spacing w:val="-4"/>
        </w:rPr>
        <w:t xml:space="preserve"> </w:t>
      </w:r>
      <w:r>
        <w:t>141&amp;143,</w:t>
      </w:r>
      <w:r>
        <w:rPr>
          <w:spacing w:val="-7"/>
        </w:rPr>
        <w:t xml:space="preserve"> </w:t>
      </w:r>
      <w:r>
        <w:t>142&amp;144</w:t>
      </w:r>
      <w:r w:rsidR="00AE31B0">
        <w:t>,</w:t>
      </w:r>
      <w:r>
        <w:rPr>
          <w:spacing w:val="-4"/>
        </w:rPr>
        <w:t xml:space="preserve"> </w:t>
      </w:r>
      <w:r>
        <w:t>151,</w:t>
      </w:r>
      <w:r>
        <w:rPr>
          <w:spacing w:val="-2"/>
        </w:rPr>
        <w:t xml:space="preserve"> </w:t>
      </w:r>
      <w:r>
        <w:t>152</w:t>
      </w:r>
      <w:r w:rsidR="00AE31B0">
        <w:t>,</w:t>
      </w:r>
      <w:r>
        <w:rPr>
          <w:spacing w:val="-2"/>
        </w:rPr>
        <w:t xml:space="preserve"> </w:t>
      </w:r>
      <w:r>
        <w:t>161&amp;163,</w:t>
      </w:r>
      <w:r>
        <w:rPr>
          <w:spacing w:val="-2"/>
        </w:rPr>
        <w:t xml:space="preserve"> </w:t>
      </w:r>
      <w:r>
        <w:t>162&amp;164</w:t>
      </w:r>
      <w:r w:rsidR="00AE31B0">
        <w:t>,</w:t>
      </w:r>
      <w:r w:rsidR="00AE31B0">
        <w:rPr>
          <w:spacing w:val="-3"/>
        </w:rPr>
        <w:t xml:space="preserve"> 181, 182; </w:t>
      </w:r>
      <w:r>
        <w:t>MCB</w:t>
      </w:r>
      <w:r>
        <w:rPr>
          <w:spacing w:val="-1"/>
        </w:rPr>
        <w:t xml:space="preserve"> </w:t>
      </w:r>
      <w:r>
        <w:t>181R&amp;181L</w:t>
      </w:r>
      <w:r w:rsidR="00AE31B0">
        <w:t>;</w:t>
      </w:r>
      <w:r>
        <w:rPr>
          <w:spacing w:val="-2"/>
        </w:rPr>
        <w:t xml:space="preserve"> </w:t>
      </w:r>
      <w:r>
        <w:t>ECOL</w:t>
      </w:r>
      <w:r>
        <w:rPr>
          <w:spacing w:val="-2"/>
        </w:rPr>
        <w:t xml:space="preserve"> </w:t>
      </w:r>
      <w:r>
        <w:t>182R&amp;182L;</w:t>
      </w:r>
      <w:r>
        <w:rPr>
          <w:spacing w:val="-3"/>
        </w:rPr>
        <w:t xml:space="preserve"> </w:t>
      </w:r>
      <w:r>
        <w:t>PHYS</w:t>
      </w:r>
      <w:r>
        <w:rPr>
          <w:spacing w:val="-1"/>
        </w:rPr>
        <w:t xml:space="preserve"> </w:t>
      </w:r>
      <w:r>
        <w:rPr>
          <w:spacing w:val="-4"/>
        </w:rPr>
        <w:t>141,</w:t>
      </w:r>
      <w:r w:rsidR="00AE31B0">
        <w:rPr>
          <w:spacing w:val="-4"/>
        </w:rPr>
        <w:t xml:space="preserve"> </w:t>
      </w:r>
      <w:r w:rsidRPr="00AE31B0">
        <w:t>161H,</w:t>
      </w:r>
      <w:r w:rsidRPr="00AE31B0">
        <w:rPr>
          <w:spacing w:val="-2"/>
        </w:rPr>
        <w:t xml:space="preserve"> </w:t>
      </w:r>
      <w:r w:rsidRPr="00AE31B0">
        <w:t>142,</w:t>
      </w:r>
      <w:r w:rsidRPr="00AE31B0">
        <w:rPr>
          <w:spacing w:val="-4"/>
        </w:rPr>
        <w:t xml:space="preserve"> </w:t>
      </w:r>
      <w:r w:rsidRPr="00AE31B0">
        <w:t>241,</w:t>
      </w:r>
      <w:r w:rsidRPr="00AE31B0">
        <w:rPr>
          <w:spacing w:val="-2"/>
        </w:rPr>
        <w:t xml:space="preserve"> </w:t>
      </w:r>
      <w:r w:rsidRPr="00AE31B0">
        <w:t>162H,</w:t>
      </w:r>
      <w:r w:rsidRPr="00AE31B0">
        <w:rPr>
          <w:spacing w:val="-4"/>
        </w:rPr>
        <w:t xml:space="preserve"> </w:t>
      </w:r>
      <w:r w:rsidRPr="00AE31B0">
        <w:t>261H;</w:t>
      </w:r>
      <w:r w:rsidRPr="00AE31B0">
        <w:rPr>
          <w:spacing w:val="-3"/>
        </w:rPr>
        <w:t xml:space="preserve"> </w:t>
      </w:r>
      <w:r w:rsidRPr="00AE31B0">
        <w:t>GEOS</w:t>
      </w:r>
      <w:r w:rsidRPr="00AE31B0">
        <w:rPr>
          <w:spacing w:val="-2"/>
        </w:rPr>
        <w:t xml:space="preserve"> </w:t>
      </w:r>
      <w:r w:rsidRPr="00AE31B0">
        <w:t>251,</w:t>
      </w:r>
      <w:r w:rsidRPr="00AE31B0">
        <w:rPr>
          <w:spacing w:val="-2"/>
        </w:rPr>
        <w:t xml:space="preserve"> </w:t>
      </w:r>
      <w:r w:rsidRPr="00AE31B0">
        <w:t>302,</w:t>
      </w:r>
      <w:r w:rsidRPr="00AE31B0">
        <w:rPr>
          <w:spacing w:val="-4"/>
        </w:rPr>
        <w:t xml:space="preserve"> </w:t>
      </w:r>
      <w:r w:rsidRPr="00AE31B0">
        <w:t>304,</w:t>
      </w:r>
      <w:r w:rsidRPr="00AE31B0">
        <w:rPr>
          <w:spacing w:val="-2"/>
        </w:rPr>
        <w:t xml:space="preserve"> </w:t>
      </w:r>
      <w:r w:rsidRPr="00AE31B0">
        <w:t>308,</w:t>
      </w:r>
      <w:r w:rsidRPr="00AE31B0">
        <w:rPr>
          <w:spacing w:val="-4"/>
        </w:rPr>
        <w:t xml:space="preserve"> </w:t>
      </w:r>
      <w:r w:rsidRPr="00AE31B0">
        <w:t>322;</w:t>
      </w:r>
      <w:r w:rsidRPr="00AE31B0">
        <w:rPr>
          <w:spacing w:val="-3"/>
        </w:rPr>
        <w:t xml:space="preserve"> </w:t>
      </w:r>
      <w:r w:rsidR="00AE31B0">
        <w:rPr>
          <w:spacing w:val="-3"/>
        </w:rPr>
        <w:t xml:space="preserve">HWRS 350; </w:t>
      </w:r>
      <w:r w:rsidRPr="00AE31B0">
        <w:t>PSIO</w:t>
      </w:r>
      <w:r w:rsidRPr="00AE31B0">
        <w:rPr>
          <w:spacing w:val="-1"/>
        </w:rPr>
        <w:t xml:space="preserve"> </w:t>
      </w:r>
      <w:r w:rsidRPr="00AE31B0">
        <w:t>201,</w:t>
      </w:r>
      <w:r w:rsidRPr="00AE31B0">
        <w:rPr>
          <w:spacing w:val="-2"/>
        </w:rPr>
        <w:t xml:space="preserve"> </w:t>
      </w:r>
      <w:r w:rsidRPr="00AE31B0">
        <w:t>202</w:t>
      </w:r>
      <w:r w:rsidR="002121C0">
        <w:t>; ENVS 200&amp;201</w:t>
      </w:r>
      <w:r w:rsidRPr="00AE31B0">
        <w:t>.</w:t>
      </w:r>
      <w:r w:rsidRPr="00AE31B0">
        <w:rPr>
          <w:spacing w:val="-2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separate registration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lecture and</w:t>
      </w:r>
      <w:r>
        <w:rPr>
          <w:spacing w:val="40"/>
        </w:rPr>
        <w:t xml:space="preserve"> </w:t>
      </w:r>
      <w:r>
        <w:t>lab, BOTH components must be completed.</w:t>
      </w:r>
      <w:r>
        <w:rPr>
          <w:spacing w:val="40"/>
        </w:rPr>
        <w:t xml:space="preserve"> </w:t>
      </w:r>
      <w:r>
        <w:t xml:space="preserve">2. Application Course: students must complete at least 3 </w:t>
      </w:r>
      <w:r>
        <w:rPr>
          <w:u w:val="single"/>
        </w:rPr>
        <w:t>units</w:t>
      </w:r>
      <w:r>
        <w:t xml:space="preserve"> of course work outside the</w:t>
      </w:r>
      <w:r>
        <w:rPr>
          <w:spacing w:val="40"/>
        </w:rPr>
        <w:t xml:space="preserve"> </w:t>
      </w:r>
      <w:r>
        <w:t xml:space="preserve">Mathematics Department that require calculus (or a </w:t>
      </w:r>
      <w:proofErr w:type="gramStart"/>
      <w:r>
        <w:t>higher level</w:t>
      </w:r>
      <w:proofErr w:type="gramEnd"/>
      <w:r>
        <w:t xml:space="preserve"> math course) as a corequisite or prerequisite. See the current official</w:t>
      </w:r>
      <w:r>
        <w:rPr>
          <w:spacing w:val="40"/>
        </w:rPr>
        <w:t xml:space="preserve"> </w:t>
      </w:r>
      <w:r>
        <w:t>catalog requirements</w:t>
      </w:r>
      <w:r>
        <w:rPr>
          <w:spacing w:val="-1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 available courses.</w:t>
      </w:r>
      <w:r>
        <w:rPr>
          <w:spacing w:val="3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rPr>
          <w:u w:val="single"/>
        </w:rPr>
        <w:t>not</w:t>
      </w:r>
      <w:r>
        <w:rPr>
          <w:spacing w:val="-5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 xml:space="preserve">to the </w:t>
      </w:r>
      <w:r>
        <w:rPr>
          <w:i/>
          <w:u w:val="single"/>
        </w:rPr>
        <w:t>Math Education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emphasis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Second Language:</w:t>
      </w:r>
      <w:r>
        <w:rPr>
          <w:spacing w:val="40"/>
        </w:rPr>
        <w:t xml:space="preserve"> </w:t>
      </w:r>
      <w:r>
        <w:t>Second-semester proficiency in a second language is required for the BS degree.</w:t>
      </w:r>
    </w:p>
    <w:p w14:paraId="407FF9BF" w14:textId="77777777" w:rsidR="00FE6A0F" w:rsidRDefault="00F0668E">
      <w:pPr>
        <w:pStyle w:val="BodyText"/>
        <w:spacing w:before="1"/>
        <w:ind w:left="323" w:right="101" w:hanging="144"/>
      </w:pPr>
      <w:r>
        <w:rPr>
          <w:position w:val="4"/>
          <w:sz w:val="12"/>
        </w:rPr>
        <w:t>4</w:t>
      </w:r>
      <w:r>
        <w:rPr>
          <w:spacing w:val="-1"/>
          <w:position w:val="4"/>
          <w:sz w:val="12"/>
        </w:rPr>
        <w:t xml:space="preserve"> </w:t>
      </w:r>
      <w:r>
        <w:t>MATH 396L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1-unit</w:t>
      </w:r>
      <w:r>
        <w:rPr>
          <w:spacing w:val="-1"/>
        </w:rPr>
        <w:t xml:space="preserve"> </w:t>
      </w:r>
      <w:r>
        <w:t>supplement</w:t>
      </w:r>
      <w:r>
        <w:rPr>
          <w:spacing w:val="-1"/>
        </w:rPr>
        <w:t xml:space="preserve"> </w:t>
      </w:r>
      <w:r>
        <w:t>to 323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earning</w:t>
      </w:r>
      <w:r>
        <w:rPr>
          <w:spacing w:val="-3"/>
        </w:rPr>
        <w:t xml:space="preserve"> </w:t>
      </w:r>
      <w:r>
        <w:t>a C</w:t>
      </w:r>
      <w:r>
        <w:rPr>
          <w:spacing w:val="-3"/>
        </w:rPr>
        <w:t xml:space="preserve"> </w:t>
      </w:r>
      <w:r>
        <w:t>or lower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313.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who earn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 in</w:t>
      </w:r>
      <w:r>
        <w:rPr>
          <w:spacing w:val="-5"/>
        </w:rPr>
        <w:t xml:space="preserve"> </w:t>
      </w:r>
      <w:r>
        <w:t>313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take</w:t>
      </w:r>
      <w:r>
        <w:rPr>
          <w:spacing w:val="40"/>
        </w:rPr>
        <w:t xml:space="preserve"> </w:t>
      </w:r>
      <w:r>
        <w:t>another proof-based course before 323.</w:t>
      </w:r>
    </w:p>
    <w:p w14:paraId="089CE40A" w14:textId="3B088653" w:rsidR="00FE6A0F" w:rsidRDefault="00F0668E">
      <w:pPr>
        <w:pStyle w:val="BodyText"/>
        <w:ind w:left="324" w:right="393" w:hanging="144"/>
      </w:pPr>
      <w:r>
        <w:rPr>
          <w:position w:val="4"/>
          <w:sz w:val="12"/>
        </w:rPr>
        <w:t xml:space="preserve">5 </w:t>
      </w:r>
      <w:r>
        <w:t>See a Mathematics Faculty Advisor regarding the scheduling of these courses. Selection of 400-level math courses will depend on the</w:t>
      </w:r>
      <w:r>
        <w:rPr>
          <w:spacing w:val="40"/>
        </w:rPr>
        <w:t xml:space="preserve"> </w:t>
      </w:r>
      <w:r>
        <w:t>emphasis</w:t>
      </w:r>
      <w:r>
        <w:rPr>
          <w:spacing w:val="-3"/>
        </w:rPr>
        <w:t xml:space="preserve"> </w:t>
      </w:r>
      <w:r>
        <w:t>chosen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offerings.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Undergraduate</w:t>
      </w:r>
      <w:r>
        <w:rPr>
          <w:spacing w:val="-1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0" w:history="1">
        <w:r w:rsidR="00072F58" w:rsidRPr="00BA0962">
          <w:rPr>
            <w:rStyle w:val="Hyperlink"/>
          </w:rPr>
          <w:t>math-mcenter@arizona.edu</w:t>
        </w:r>
      </w:hyperlink>
      <w:r>
        <w:rPr>
          <w:color w:val="0000FF"/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your faculty advisor is.</w:t>
      </w:r>
    </w:p>
    <w:p w14:paraId="05E50A56" w14:textId="77777777" w:rsidR="00FE6A0F" w:rsidRDefault="00F0668E">
      <w:pPr>
        <w:pStyle w:val="BodyText"/>
        <w:spacing w:before="15"/>
        <w:ind w:left="180"/>
      </w:pPr>
      <w:r>
        <w:rPr>
          <w:position w:val="5"/>
          <w:sz w:val="13"/>
        </w:rPr>
        <w:t>6</w:t>
      </w:r>
      <w:r>
        <w:rPr>
          <w:spacing w:val="9"/>
          <w:position w:val="5"/>
          <w:sz w:val="1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minor,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advisor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appropriate </w:t>
      </w:r>
      <w:r>
        <w:rPr>
          <w:spacing w:val="-2"/>
        </w:rPr>
        <w:t>department.</w:t>
      </w:r>
    </w:p>
    <w:p w14:paraId="3ECA2948" w14:textId="77777777" w:rsidR="00FE6A0F" w:rsidRDefault="00FE6A0F">
      <w:pPr>
        <w:sectPr w:rsidR="00FE6A0F" w:rsidSect="00FE5196">
          <w:footerReference w:type="default" r:id="rId11"/>
          <w:type w:val="continuous"/>
          <w:pgSz w:w="12240" w:h="15840"/>
          <w:pgMar w:top="360" w:right="680" w:bottom="540" w:left="540" w:header="0" w:footer="609" w:gutter="0"/>
          <w:pgNumType w:start="1"/>
          <w:cols w:space="720"/>
        </w:sectPr>
      </w:pPr>
    </w:p>
    <w:p w14:paraId="6C9E9728" w14:textId="77FF9CF2" w:rsidR="00FE6A0F" w:rsidRDefault="00F0668E">
      <w:pPr>
        <w:pStyle w:val="Heading1"/>
        <w:ind w:left="2676" w:right="2535"/>
      </w:pPr>
      <w:r>
        <w:rPr>
          <w:noProof/>
        </w:rPr>
        <w:lastRenderedPageBreak/>
        <w:drawing>
          <wp:anchor distT="0" distB="0" distL="0" distR="0" simplePos="0" relativeHeight="251658241" behindDoc="0" locked="0" layoutInCell="1" allowOverlap="1" wp14:anchorId="35810BC8" wp14:editId="32ADB519">
            <wp:simplePos x="0" y="0"/>
            <wp:positionH relativeFrom="page">
              <wp:posOffset>408940</wp:posOffset>
            </wp:positionH>
            <wp:positionV relativeFrom="paragraph">
              <wp:posOffset>62864</wp:posOffset>
            </wp:positionV>
            <wp:extent cx="623568" cy="628649"/>
            <wp:effectExtent l="0" t="0" r="0" b="0"/>
            <wp:wrapNone/>
            <wp:docPr id="4" name="Image 4" descr="UA_ Block A- AZ_blk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A_ Block A- AZ_blk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68" cy="628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7"/>
        </w:rPr>
        <w:t xml:space="preserve"> </w:t>
      </w:r>
      <w:r>
        <w:t>Bachelor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Arts</w:t>
      </w:r>
      <w:r>
        <w:rPr>
          <w:spacing w:val="-7"/>
        </w:rPr>
        <w:t xml:space="preserve"> </w:t>
      </w:r>
      <w:r>
        <w:t>(B.A.)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Mathematics </w:t>
      </w:r>
      <w:r w:rsidR="00311079">
        <w:t>for</w:t>
      </w:r>
      <w:r>
        <w:t xml:space="preserve"> Catalog Year</w:t>
      </w:r>
      <w:r w:rsidR="00772060">
        <w:t>s 2022 -</w:t>
      </w:r>
      <w:r>
        <w:t xml:space="preserve"> 202</w:t>
      </w:r>
      <w:r w:rsidR="006058D7">
        <w:t>6</w:t>
      </w:r>
    </w:p>
    <w:p w14:paraId="1B19B7DE" w14:textId="77777777" w:rsidR="00FE6A0F" w:rsidRDefault="00F0668E">
      <w:pPr>
        <w:pStyle w:val="Heading2"/>
        <w:spacing w:before="233"/>
        <w:ind w:left="3400" w:right="2148"/>
      </w:pPr>
      <w:r>
        <w:t>(For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Emphasis,</w:t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4-year</w:t>
      </w:r>
      <w:r>
        <w:rPr>
          <w:spacing w:val="-5"/>
        </w:rPr>
        <w:t xml:space="preserve"> </w:t>
      </w:r>
      <w:r>
        <w:t>plan) (For Earlier Catalogs see a Math Advisor)</w:t>
      </w:r>
    </w:p>
    <w:p w14:paraId="44AF8D80" w14:textId="77777777" w:rsidR="00FE6A0F" w:rsidRDefault="00F0668E">
      <w:pPr>
        <w:pStyle w:val="Heading3"/>
        <w:spacing w:before="236"/>
        <w:ind w:left="881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PROGRAM.</w:t>
      </w:r>
      <w:r>
        <w:rPr>
          <w:spacing w:val="37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CONSULT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ADVISOR</w:t>
      </w:r>
      <w:r>
        <w:rPr>
          <w:spacing w:val="-5"/>
        </w:rPr>
        <w:t xml:space="preserve"> </w:t>
      </w:r>
      <w:r>
        <w:t>TO PREPARE A PROGRAM THAT FITS THEIR INDIVIDUAL BACKGROUND AND ACADEMIC NEEDS.</w:t>
      </w:r>
    </w:p>
    <w:p w14:paraId="1DD436C7" w14:textId="77777777" w:rsidR="00FE6A0F" w:rsidRDefault="00F0668E">
      <w:pPr>
        <w:tabs>
          <w:tab w:val="left" w:pos="4783"/>
        </w:tabs>
        <w:spacing w:before="234"/>
        <w:ind w:right="155"/>
        <w:jc w:val="center"/>
        <w:rPr>
          <w:b/>
          <w:sz w:val="20"/>
        </w:rPr>
      </w:pPr>
      <w:r>
        <w:rPr>
          <w:b/>
          <w:sz w:val="20"/>
          <w:u w:val="single"/>
        </w:rPr>
        <w:t>Fall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Semester</w:t>
      </w:r>
      <w:r>
        <w:rPr>
          <w:b/>
          <w:sz w:val="20"/>
        </w:rPr>
        <w:tab/>
      </w:r>
      <w:r>
        <w:rPr>
          <w:b/>
          <w:sz w:val="20"/>
          <w:u w:val="single"/>
        </w:rPr>
        <w:t>Spring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Semester</w:t>
      </w:r>
    </w:p>
    <w:tbl>
      <w:tblPr>
        <w:tblW w:w="0" w:type="auto"/>
        <w:tblInd w:w="7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720"/>
        <w:gridCol w:w="701"/>
        <w:gridCol w:w="3167"/>
        <w:gridCol w:w="1043"/>
        <w:gridCol w:w="695"/>
      </w:tblGrid>
      <w:tr w:rsidR="00FE6A0F" w14:paraId="5C0B4DB5" w14:textId="77777777" w:rsidTr="00CB259B">
        <w:trPr>
          <w:trHeight w:val="351"/>
        </w:trPr>
        <w:tc>
          <w:tcPr>
            <w:tcW w:w="2948" w:type="dxa"/>
          </w:tcPr>
          <w:p w14:paraId="71462A82" w14:textId="77777777" w:rsidR="00FE6A0F" w:rsidRDefault="00F0668E">
            <w:pPr>
              <w:pStyle w:val="TableParagraph"/>
              <w:spacing w:line="234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Freshman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6326" w:type="dxa"/>
            <w:gridSpan w:val="5"/>
          </w:tcPr>
          <w:p w14:paraId="2BD9C29A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A0F" w14:paraId="7817A6A7" w14:textId="77777777" w:rsidTr="00CB259B">
        <w:trPr>
          <w:trHeight w:val="351"/>
        </w:trPr>
        <w:tc>
          <w:tcPr>
            <w:tcW w:w="2948" w:type="dxa"/>
          </w:tcPr>
          <w:p w14:paraId="38B108B3" w14:textId="77777777" w:rsidR="00FE6A0F" w:rsidRDefault="00F0668E">
            <w:pPr>
              <w:pStyle w:val="TableParagraph"/>
              <w:spacing w:before="117"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122A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720" w:type="dxa"/>
          </w:tcPr>
          <w:p w14:paraId="7AA77CBC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066943F8" w14:textId="77777777" w:rsidR="00FE6A0F" w:rsidRDefault="00F0668E">
            <w:pPr>
              <w:pStyle w:val="TableParagraph"/>
              <w:spacing w:before="117" w:line="214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67" w:type="dxa"/>
          </w:tcPr>
          <w:p w14:paraId="0F612463" w14:textId="77777777" w:rsidR="00FE6A0F" w:rsidRDefault="00F0668E">
            <w:pPr>
              <w:pStyle w:val="TableParagraph"/>
              <w:spacing w:before="117" w:line="214" w:lineRule="exact"/>
              <w:ind w:left="636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043" w:type="dxa"/>
          </w:tcPr>
          <w:p w14:paraId="1CBDB2A6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347B4520" w14:textId="77777777" w:rsidR="00FE6A0F" w:rsidRDefault="00F0668E">
            <w:pPr>
              <w:pStyle w:val="TableParagraph"/>
              <w:spacing w:before="117" w:line="214" w:lineRule="exact"/>
              <w:ind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E6A0F" w14:paraId="28720431" w14:textId="77777777" w:rsidTr="00CB259B">
        <w:trPr>
          <w:trHeight w:val="234"/>
        </w:trPr>
        <w:tc>
          <w:tcPr>
            <w:tcW w:w="2948" w:type="dxa"/>
          </w:tcPr>
          <w:p w14:paraId="3E614031" w14:textId="1310FEB2" w:rsidR="00FE6A0F" w:rsidRDefault="00ED5C61" w:rsidP="00CB259B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WRIT/</w:t>
            </w:r>
            <w:r w:rsidR="00F0668E">
              <w:rPr>
                <w:sz w:val="20"/>
              </w:rPr>
              <w:t>ENGL</w:t>
            </w:r>
            <w:r w:rsidR="00F0668E">
              <w:rPr>
                <w:spacing w:val="-4"/>
                <w:sz w:val="20"/>
              </w:rPr>
              <w:t xml:space="preserve"> </w:t>
            </w:r>
            <w:r w:rsidR="00F0668E">
              <w:rPr>
                <w:sz w:val="20"/>
              </w:rPr>
              <w:t>101</w:t>
            </w:r>
            <w:r w:rsidR="00F0668E">
              <w:rPr>
                <w:spacing w:val="-4"/>
                <w:sz w:val="20"/>
              </w:rPr>
              <w:t xml:space="preserve"> </w:t>
            </w:r>
            <w:r w:rsidR="00F0668E">
              <w:rPr>
                <w:sz w:val="20"/>
              </w:rPr>
              <w:t>or</w:t>
            </w:r>
            <w:r w:rsidR="00F0668E">
              <w:rPr>
                <w:spacing w:val="-3"/>
                <w:sz w:val="20"/>
              </w:rPr>
              <w:t xml:space="preserve"> </w:t>
            </w:r>
            <w:r w:rsidR="00F0668E">
              <w:rPr>
                <w:sz w:val="20"/>
              </w:rPr>
              <w:t>107</w:t>
            </w:r>
            <w:r w:rsidR="00F0668E">
              <w:rPr>
                <w:spacing w:val="-3"/>
                <w:sz w:val="20"/>
              </w:rPr>
              <w:t xml:space="preserve"> </w:t>
            </w:r>
            <w:r w:rsidR="00F0668E">
              <w:rPr>
                <w:sz w:val="20"/>
              </w:rPr>
              <w:t>or</w:t>
            </w:r>
            <w:r w:rsidR="00F0668E">
              <w:rPr>
                <w:spacing w:val="-5"/>
                <w:sz w:val="20"/>
              </w:rPr>
              <w:t xml:space="preserve"> </w:t>
            </w:r>
            <w:r w:rsidR="00F0668E">
              <w:rPr>
                <w:spacing w:val="-4"/>
                <w:sz w:val="20"/>
              </w:rPr>
              <w:t>109H</w:t>
            </w:r>
          </w:p>
        </w:tc>
        <w:tc>
          <w:tcPr>
            <w:tcW w:w="720" w:type="dxa"/>
          </w:tcPr>
          <w:p w14:paraId="33E86474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75628902" w14:textId="77777777" w:rsidR="00FE6A0F" w:rsidRDefault="00F0668E">
            <w:pPr>
              <w:pStyle w:val="TableParagraph"/>
              <w:spacing w:line="214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67" w:type="dxa"/>
          </w:tcPr>
          <w:p w14:paraId="602F0DE2" w14:textId="77777777" w:rsidR="00FE6A0F" w:rsidRDefault="00F0668E">
            <w:pPr>
              <w:pStyle w:val="TableParagraph"/>
              <w:spacing w:line="214" w:lineRule="exact"/>
              <w:ind w:left="636"/>
              <w:rPr>
                <w:sz w:val="13"/>
              </w:rPr>
            </w:pPr>
            <w:r>
              <w:rPr>
                <w:sz w:val="20"/>
              </w:rPr>
              <w:t>CSC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ISTA</w:t>
            </w:r>
            <w:r>
              <w:rPr>
                <w:spacing w:val="-4"/>
                <w:sz w:val="20"/>
              </w:rPr>
              <w:t xml:space="preserve"> 130</w:t>
            </w:r>
            <w:r>
              <w:rPr>
                <w:spacing w:val="-4"/>
                <w:position w:val="5"/>
                <w:sz w:val="13"/>
              </w:rPr>
              <w:t>1</w:t>
            </w:r>
          </w:p>
        </w:tc>
        <w:tc>
          <w:tcPr>
            <w:tcW w:w="1043" w:type="dxa"/>
          </w:tcPr>
          <w:p w14:paraId="08347032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5EC0E084" w14:textId="77777777" w:rsidR="00FE6A0F" w:rsidRDefault="00F0668E">
            <w:pPr>
              <w:pStyle w:val="TableParagraph"/>
              <w:spacing w:line="214" w:lineRule="exact"/>
              <w:ind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E6A0F" w14:paraId="24535557" w14:textId="77777777" w:rsidTr="00CB259B">
        <w:trPr>
          <w:trHeight w:val="235"/>
        </w:trPr>
        <w:tc>
          <w:tcPr>
            <w:tcW w:w="2948" w:type="dxa"/>
          </w:tcPr>
          <w:p w14:paraId="39179648" w14:textId="77777777" w:rsidR="00FE6A0F" w:rsidRDefault="00F0668E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GE</w:t>
            </w:r>
            <w:r>
              <w:rPr>
                <w:spacing w:val="-4"/>
                <w:sz w:val="20"/>
              </w:rPr>
              <w:t xml:space="preserve"> Core</w:t>
            </w:r>
          </w:p>
        </w:tc>
        <w:tc>
          <w:tcPr>
            <w:tcW w:w="720" w:type="dxa"/>
          </w:tcPr>
          <w:p w14:paraId="58ED10C3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19A8E30E" w14:textId="77777777" w:rsidR="00FE6A0F" w:rsidRDefault="00F0668E">
            <w:pPr>
              <w:pStyle w:val="TableParagraph"/>
              <w:spacing w:line="215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67" w:type="dxa"/>
          </w:tcPr>
          <w:p w14:paraId="7F1B5E3C" w14:textId="6F2706DC" w:rsidR="00FE6A0F" w:rsidRDefault="00ED5C61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z w:val="20"/>
              </w:rPr>
              <w:t>WRIT/</w:t>
            </w:r>
            <w:r w:rsidR="00F0668E">
              <w:rPr>
                <w:sz w:val="20"/>
              </w:rPr>
              <w:t>ENGL</w:t>
            </w:r>
            <w:r w:rsidR="00F0668E">
              <w:rPr>
                <w:spacing w:val="-4"/>
                <w:sz w:val="20"/>
              </w:rPr>
              <w:t xml:space="preserve"> </w:t>
            </w:r>
            <w:r w:rsidR="00F0668E">
              <w:rPr>
                <w:sz w:val="20"/>
              </w:rPr>
              <w:t>102</w:t>
            </w:r>
            <w:r w:rsidR="00F0668E">
              <w:rPr>
                <w:spacing w:val="-4"/>
                <w:sz w:val="20"/>
              </w:rPr>
              <w:t xml:space="preserve"> </w:t>
            </w:r>
            <w:r w:rsidR="00F0668E">
              <w:rPr>
                <w:sz w:val="20"/>
              </w:rPr>
              <w:t>or</w:t>
            </w:r>
            <w:r w:rsidR="00F0668E">
              <w:rPr>
                <w:spacing w:val="-4"/>
                <w:sz w:val="20"/>
              </w:rPr>
              <w:t xml:space="preserve"> </w:t>
            </w:r>
            <w:r w:rsidR="00F0668E">
              <w:rPr>
                <w:spacing w:val="-5"/>
                <w:sz w:val="20"/>
              </w:rPr>
              <w:t>108</w:t>
            </w:r>
          </w:p>
        </w:tc>
        <w:tc>
          <w:tcPr>
            <w:tcW w:w="1043" w:type="dxa"/>
          </w:tcPr>
          <w:p w14:paraId="57FB0EF1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55792A29" w14:textId="77777777" w:rsidR="00FE6A0F" w:rsidRDefault="00F0668E">
            <w:pPr>
              <w:pStyle w:val="TableParagraph"/>
              <w:spacing w:line="215" w:lineRule="exact"/>
              <w:ind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E6A0F" w14:paraId="2198228E" w14:textId="77777777" w:rsidTr="00CB259B">
        <w:trPr>
          <w:trHeight w:val="235"/>
        </w:trPr>
        <w:tc>
          <w:tcPr>
            <w:tcW w:w="2948" w:type="dxa"/>
          </w:tcPr>
          <w:p w14:paraId="2BFDBA68" w14:textId="77777777" w:rsidR="00FE6A0F" w:rsidRDefault="00F0668E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GE</w:t>
            </w:r>
            <w:r>
              <w:rPr>
                <w:spacing w:val="-4"/>
                <w:sz w:val="20"/>
              </w:rPr>
              <w:t xml:space="preserve"> Core</w:t>
            </w:r>
          </w:p>
        </w:tc>
        <w:tc>
          <w:tcPr>
            <w:tcW w:w="720" w:type="dxa"/>
          </w:tcPr>
          <w:p w14:paraId="3FE4EC6A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4C4E8708" w14:textId="77777777" w:rsidR="00FE6A0F" w:rsidRDefault="00F0668E">
            <w:pPr>
              <w:pStyle w:val="TableParagraph"/>
              <w:spacing w:line="215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67" w:type="dxa"/>
          </w:tcPr>
          <w:p w14:paraId="7B9F26A7" w14:textId="77777777" w:rsidR="00FE6A0F" w:rsidRDefault="00F0668E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z w:val="20"/>
              </w:rPr>
              <w:t>GE</w:t>
            </w:r>
            <w:r>
              <w:rPr>
                <w:spacing w:val="-4"/>
                <w:sz w:val="20"/>
              </w:rPr>
              <w:t xml:space="preserve"> Core</w:t>
            </w:r>
          </w:p>
        </w:tc>
        <w:tc>
          <w:tcPr>
            <w:tcW w:w="1043" w:type="dxa"/>
          </w:tcPr>
          <w:p w14:paraId="239AD253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05838529" w14:textId="77777777" w:rsidR="00FE6A0F" w:rsidRDefault="00F0668E">
            <w:pPr>
              <w:pStyle w:val="TableParagraph"/>
              <w:spacing w:line="215" w:lineRule="exact"/>
              <w:ind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E6A0F" w14:paraId="481D6B32" w14:textId="77777777" w:rsidTr="00CB259B">
        <w:trPr>
          <w:trHeight w:val="233"/>
        </w:trPr>
        <w:tc>
          <w:tcPr>
            <w:tcW w:w="2948" w:type="dxa"/>
          </w:tcPr>
          <w:p w14:paraId="64725EF3" w14:textId="77777777" w:rsidR="00FE6A0F" w:rsidRDefault="00F0668E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UNIV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720" w:type="dxa"/>
          </w:tcPr>
          <w:p w14:paraId="12B1876B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3FA4C001" w14:textId="77777777" w:rsidR="00FE6A0F" w:rsidRDefault="00F0668E">
            <w:pPr>
              <w:pStyle w:val="TableParagraph"/>
              <w:spacing w:line="214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7" w:type="dxa"/>
          </w:tcPr>
          <w:p w14:paraId="2E66BFAE" w14:textId="77777777" w:rsidR="00FE6A0F" w:rsidRDefault="00F0668E">
            <w:pPr>
              <w:pStyle w:val="TableParagraph"/>
              <w:spacing w:line="214" w:lineRule="exact"/>
              <w:ind w:left="636"/>
              <w:rPr>
                <w:sz w:val="20"/>
              </w:rPr>
            </w:pPr>
            <w:r>
              <w:rPr>
                <w:sz w:val="20"/>
              </w:rPr>
              <w:t>GE</w:t>
            </w:r>
            <w:r>
              <w:rPr>
                <w:spacing w:val="-4"/>
                <w:sz w:val="20"/>
              </w:rPr>
              <w:t xml:space="preserve"> Core</w:t>
            </w:r>
          </w:p>
        </w:tc>
        <w:tc>
          <w:tcPr>
            <w:tcW w:w="1043" w:type="dxa"/>
          </w:tcPr>
          <w:p w14:paraId="36D43D78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0746F479" w14:textId="77777777" w:rsidR="00FE6A0F" w:rsidRDefault="00F0668E">
            <w:pPr>
              <w:pStyle w:val="TableParagraph"/>
              <w:spacing w:line="214" w:lineRule="exact"/>
              <w:ind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E6A0F" w14:paraId="25B20D20" w14:textId="77777777" w:rsidTr="00CB259B">
        <w:trPr>
          <w:trHeight w:val="234"/>
        </w:trPr>
        <w:tc>
          <w:tcPr>
            <w:tcW w:w="2948" w:type="dxa"/>
          </w:tcPr>
          <w:p w14:paraId="2BA64192" w14:textId="77777777" w:rsidR="00FE6A0F" w:rsidRDefault="00F0668E">
            <w:pPr>
              <w:pStyle w:val="TableParagraph"/>
              <w:spacing w:line="214" w:lineRule="exact"/>
              <w:ind w:left="50"/>
              <w:rPr>
                <w:sz w:val="13"/>
              </w:rPr>
            </w:pPr>
            <w:r>
              <w:rPr>
                <w:sz w:val="20"/>
              </w:rPr>
              <w:t>MATH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195M</w:t>
            </w:r>
            <w:r>
              <w:rPr>
                <w:spacing w:val="-2"/>
                <w:position w:val="5"/>
                <w:sz w:val="13"/>
              </w:rPr>
              <w:t>2</w:t>
            </w:r>
          </w:p>
        </w:tc>
        <w:tc>
          <w:tcPr>
            <w:tcW w:w="720" w:type="dxa"/>
          </w:tcPr>
          <w:p w14:paraId="242E40CD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1D78CC3F" w14:textId="77777777" w:rsidR="00FE6A0F" w:rsidRDefault="00F0668E">
            <w:pPr>
              <w:pStyle w:val="TableParagraph"/>
              <w:tabs>
                <w:tab w:val="left" w:pos="280"/>
                <w:tab w:val="left" w:pos="700"/>
              </w:tabs>
              <w:spacing w:line="214" w:lineRule="exact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1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167" w:type="dxa"/>
          </w:tcPr>
          <w:p w14:paraId="3E404336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425F3C8B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  <w:tcBorders>
              <w:bottom w:val="single" w:sz="4" w:space="0" w:color="000000"/>
            </w:tcBorders>
          </w:tcPr>
          <w:p w14:paraId="5AA276BD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A0F" w14:paraId="65ED39B7" w14:textId="77777777" w:rsidTr="00CB259B">
        <w:trPr>
          <w:trHeight w:val="350"/>
        </w:trPr>
        <w:tc>
          <w:tcPr>
            <w:tcW w:w="2948" w:type="dxa"/>
          </w:tcPr>
          <w:p w14:paraId="3AAE3DA5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97FC58C" w14:textId="77777777" w:rsidR="00FE6A0F" w:rsidRDefault="00F0668E">
            <w:pPr>
              <w:pStyle w:val="TableParagraph"/>
              <w:spacing w:line="234" w:lineRule="exact"/>
              <w:ind w:right="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701" w:type="dxa"/>
          </w:tcPr>
          <w:p w14:paraId="45CA6732" w14:textId="77777777" w:rsidR="00FE6A0F" w:rsidRDefault="00F0668E">
            <w:pPr>
              <w:pStyle w:val="TableParagraph"/>
              <w:spacing w:line="234" w:lineRule="exact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3167" w:type="dxa"/>
          </w:tcPr>
          <w:p w14:paraId="00E5D31E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0BE0D33C" w14:textId="77777777" w:rsidR="00FE6A0F" w:rsidRDefault="00F0668E">
            <w:pPr>
              <w:pStyle w:val="TableParagraph"/>
              <w:spacing w:line="234" w:lineRule="exact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694" w:type="dxa"/>
            <w:tcBorders>
              <w:top w:val="single" w:sz="4" w:space="0" w:color="000000"/>
            </w:tcBorders>
          </w:tcPr>
          <w:p w14:paraId="4B145427" w14:textId="77777777" w:rsidR="00FE6A0F" w:rsidRDefault="00F0668E">
            <w:pPr>
              <w:pStyle w:val="TableParagraph"/>
              <w:spacing w:line="234" w:lineRule="exact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</w:tr>
      <w:tr w:rsidR="00FE6A0F" w14:paraId="3E228957" w14:textId="77777777" w:rsidTr="00CB259B">
        <w:trPr>
          <w:trHeight w:val="469"/>
        </w:trPr>
        <w:tc>
          <w:tcPr>
            <w:tcW w:w="2948" w:type="dxa"/>
          </w:tcPr>
          <w:p w14:paraId="58CC0608" w14:textId="77777777" w:rsidR="00FE6A0F" w:rsidRDefault="00F0668E">
            <w:pPr>
              <w:pStyle w:val="TableParagraph"/>
              <w:spacing w:before="116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Sophomore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720" w:type="dxa"/>
          </w:tcPr>
          <w:p w14:paraId="261057F8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5C0B909F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7" w:type="dxa"/>
          </w:tcPr>
          <w:p w14:paraId="42B80133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2812C869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739F3789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A0F" w14:paraId="62E42D4B" w14:textId="77777777" w:rsidTr="00CB259B">
        <w:trPr>
          <w:trHeight w:val="352"/>
        </w:trPr>
        <w:tc>
          <w:tcPr>
            <w:tcW w:w="2948" w:type="dxa"/>
          </w:tcPr>
          <w:p w14:paraId="4DFBB123" w14:textId="77777777" w:rsidR="00FE6A0F" w:rsidRDefault="00F0668E">
            <w:pPr>
              <w:pStyle w:val="TableParagraph"/>
              <w:spacing w:before="117"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20" w:type="dxa"/>
          </w:tcPr>
          <w:p w14:paraId="4BC76015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3ABDF3B3" w14:textId="77777777" w:rsidR="00FE6A0F" w:rsidRDefault="00F0668E">
            <w:pPr>
              <w:pStyle w:val="TableParagraph"/>
              <w:spacing w:before="117" w:line="215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67" w:type="dxa"/>
          </w:tcPr>
          <w:p w14:paraId="243AED5A" w14:textId="77777777" w:rsidR="00FE6A0F" w:rsidRDefault="00F0668E">
            <w:pPr>
              <w:pStyle w:val="TableParagraph"/>
              <w:spacing w:before="117" w:line="215" w:lineRule="exact"/>
              <w:ind w:left="636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043" w:type="dxa"/>
          </w:tcPr>
          <w:p w14:paraId="03B04893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1CDCEFB1" w14:textId="77777777" w:rsidR="00FE6A0F" w:rsidRDefault="00F0668E">
            <w:pPr>
              <w:pStyle w:val="TableParagraph"/>
              <w:spacing w:before="117" w:line="215" w:lineRule="exact"/>
              <w:ind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E6A0F" w14:paraId="59A9CB5B" w14:textId="77777777" w:rsidTr="00CB259B">
        <w:trPr>
          <w:trHeight w:val="233"/>
        </w:trPr>
        <w:tc>
          <w:tcPr>
            <w:tcW w:w="2948" w:type="dxa"/>
          </w:tcPr>
          <w:p w14:paraId="66AA87D6" w14:textId="77777777" w:rsidR="00FE6A0F" w:rsidRDefault="00F0668E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720" w:type="dxa"/>
          </w:tcPr>
          <w:p w14:paraId="372A04AB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6201EB7C" w14:textId="77777777" w:rsidR="00FE6A0F" w:rsidRDefault="00F0668E">
            <w:pPr>
              <w:pStyle w:val="TableParagraph"/>
              <w:spacing w:line="214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67" w:type="dxa"/>
          </w:tcPr>
          <w:p w14:paraId="7EB3EC4E" w14:textId="77777777" w:rsidR="00FE6A0F" w:rsidRDefault="00F0668E">
            <w:pPr>
              <w:pStyle w:val="TableParagraph"/>
              <w:spacing w:line="214" w:lineRule="exact"/>
              <w:ind w:left="636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043" w:type="dxa"/>
          </w:tcPr>
          <w:p w14:paraId="577D5AA1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7F0ABAB6" w14:textId="77777777" w:rsidR="00FE6A0F" w:rsidRDefault="00F0668E">
            <w:pPr>
              <w:pStyle w:val="TableParagraph"/>
              <w:spacing w:line="214" w:lineRule="exact"/>
              <w:ind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E6A0F" w14:paraId="2631DEBF" w14:textId="77777777" w:rsidTr="00CB259B">
        <w:trPr>
          <w:trHeight w:val="233"/>
        </w:trPr>
        <w:tc>
          <w:tcPr>
            <w:tcW w:w="2948" w:type="dxa"/>
          </w:tcPr>
          <w:p w14:paraId="61EB49FB" w14:textId="77777777" w:rsidR="00FE6A0F" w:rsidRDefault="00F0668E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</w:tc>
        <w:tc>
          <w:tcPr>
            <w:tcW w:w="720" w:type="dxa"/>
          </w:tcPr>
          <w:p w14:paraId="1A821FEA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0D0F25E8" w14:textId="77777777" w:rsidR="00FE6A0F" w:rsidRDefault="00F0668E">
            <w:pPr>
              <w:pStyle w:val="TableParagraph"/>
              <w:spacing w:line="214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67" w:type="dxa"/>
          </w:tcPr>
          <w:p w14:paraId="192DFD37" w14:textId="77777777" w:rsidR="00FE6A0F" w:rsidRDefault="00F0668E">
            <w:pPr>
              <w:pStyle w:val="TableParagraph"/>
              <w:spacing w:line="214" w:lineRule="exact"/>
              <w:ind w:left="636"/>
              <w:rPr>
                <w:sz w:val="13"/>
              </w:rPr>
            </w:pPr>
            <w:r>
              <w:rPr>
                <w:sz w:val="20"/>
              </w:rPr>
              <w:t>MATH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396L</w:t>
            </w:r>
            <w:r>
              <w:rPr>
                <w:spacing w:val="-2"/>
                <w:position w:val="5"/>
                <w:sz w:val="13"/>
              </w:rPr>
              <w:t>3</w:t>
            </w:r>
          </w:p>
        </w:tc>
        <w:tc>
          <w:tcPr>
            <w:tcW w:w="1043" w:type="dxa"/>
          </w:tcPr>
          <w:p w14:paraId="1457E8D8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0B8C7359" w14:textId="77777777" w:rsidR="00FE6A0F" w:rsidRDefault="00F0668E">
            <w:pPr>
              <w:pStyle w:val="TableParagraph"/>
              <w:spacing w:line="214" w:lineRule="exact"/>
              <w:ind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E6A0F" w14:paraId="7359D315" w14:textId="77777777" w:rsidTr="00CB259B">
        <w:trPr>
          <w:trHeight w:val="235"/>
        </w:trPr>
        <w:tc>
          <w:tcPr>
            <w:tcW w:w="2948" w:type="dxa"/>
          </w:tcPr>
          <w:p w14:paraId="623B0ED1" w14:textId="77777777" w:rsidR="00FE6A0F" w:rsidRDefault="00F0668E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GE</w:t>
            </w:r>
            <w:r>
              <w:rPr>
                <w:spacing w:val="-4"/>
                <w:sz w:val="20"/>
              </w:rPr>
              <w:t xml:space="preserve"> Core</w:t>
            </w:r>
          </w:p>
        </w:tc>
        <w:tc>
          <w:tcPr>
            <w:tcW w:w="720" w:type="dxa"/>
          </w:tcPr>
          <w:p w14:paraId="0EB44211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34574D5C" w14:textId="77777777" w:rsidR="00FE6A0F" w:rsidRDefault="00F0668E">
            <w:pPr>
              <w:pStyle w:val="TableParagraph"/>
              <w:spacing w:line="215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67" w:type="dxa"/>
          </w:tcPr>
          <w:p w14:paraId="143F8B55" w14:textId="77777777" w:rsidR="00FE6A0F" w:rsidRDefault="00F0668E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</w:tc>
        <w:tc>
          <w:tcPr>
            <w:tcW w:w="1043" w:type="dxa"/>
          </w:tcPr>
          <w:p w14:paraId="64D0E53D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3CF73931" w14:textId="77777777" w:rsidR="00FE6A0F" w:rsidRDefault="00F0668E">
            <w:pPr>
              <w:pStyle w:val="TableParagraph"/>
              <w:spacing w:line="215" w:lineRule="exact"/>
              <w:ind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E6A0F" w14:paraId="65E7AAD5" w14:textId="77777777" w:rsidTr="00CB259B">
        <w:trPr>
          <w:trHeight w:val="240"/>
        </w:trPr>
        <w:tc>
          <w:tcPr>
            <w:tcW w:w="2948" w:type="dxa"/>
          </w:tcPr>
          <w:p w14:paraId="5803B501" w14:textId="77777777" w:rsidR="00FE6A0F" w:rsidRDefault="00F0668E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GE</w:t>
            </w:r>
            <w:r>
              <w:rPr>
                <w:spacing w:val="-4"/>
                <w:sz w:val="20"/>
              </w:rPr>
              <w:t xml:space="preserve"> Core</w:t>
            </w:r>
          </w:p>
        </w:tc>
        <w:tc>
          <w:tcPr>
            <w:tcW w:w="720" w:type="dxa"/>
          </w:tcPr>
          <w:p w14:paraId="2143C241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3F7FF7C1" w14:textId="77777777" w:rsidR="00FE6A0F" w:rsidRDefault="00F0668E">
            <w:pPr>
              <w:pStyle w:val="TableParagraph"/>
              <w:tabs>
                <w:tab w:val="left" w:pos="280"/>
                <w:tab w:val="left" w:pos="700"/>
              </w:tabs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3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167" w:type="dxa"/>
          </w:tcPr>
          <w:p w14:paraId="2B506D2C" w14:textId="77777777" w:rsidR="00FE6A0F" w:rsidRDefault="00F0668E">
            <w:pPr>
              <w:pStyle w:val="TableParagraph"/>
              <w:spacing w:line="220" w:lineRule="exact"/>
              <w:ind w:left="636"/>
              <w:rPr>
                <w:sz w:val="20"/>
              </w:rPr>
            </w:pPr>
            <w:r>
              <w:rPr>
                <w:sz w:val="20"/>
              </w:rPr>
              <w:t>GE</w:t>
            </w:r>
            <w:r>
              <w:rPr>
                <w:spacing w:val="-4"/>
                <w:sz w:val="20"/>
              </w:rPr>
              <w:t xml:space="preserve"> Core</w:t>
            </w:r>
          </w:p>
        </w:tc>
        <w:tc>
          <w:tcPr>
            <w:tcW w:w="1043" w:type="dxa"/>
          </w:tcPr>
          <w:p w14:paraId="47790474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08ACBD52" w14:textId="77777777" w:rsidR="00FE6A0F" w:rsidRDefault="00F0668E">
            <w:pPr>
              <w:pStyle w:val="TableParagraph"/>
              <w:tabs>
                <w:tab w:val="left" w:pos="275"/>
                <w:tab w:val="left" w:pos="693"/>
              </w:tabs>
              <w:spacing w:line="220" w:lineRule="exact"/>
              <w:ind w:left="-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3</w:t>
            </w:r>
            <w:r>
              <w:rPr>
                <w:sz w:val="20"/>
                <w:u w:val="single"/>
              </w:rPr>
              <w:tab/>
            </w:r>
          </w:p>
        </w:tc>
      </w:tr>
      <w:tr w:rsidR="00FE6A0F" w14:paraId="1AFC014C" w14:textId="77777777" w:rsidTr="00CB259B">
        <w:trPr>
          <w:trHeight w:val="356"/>
        </w:trPr>
        <w:tc>
          <w:tcPr>
            <w:tcW w:w="2948" w:type="dxa"/>
          </w:tcPr>
          <w:p w14:paraId="0391A87D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5F98799" w14:textId="77777777" w:rsidR="00FE6A0F" w:rsidRDefault="00F0668E">
            <w:pPr>
              <w:pStyle w:val="TableParagraph"/>
              <w:spacing w:before="5"/>
              <w:ind w:right="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701" w:type="dxa"/>
          </w:tcPr>
          <w:p w14:paraId="50D3B74C" w14:textId="77777777" w:rsidR="00FE6A0F" w:rsidRDefault="00F0668E">
            <w:pPr>
              <w:pStyle w:val="TableParagraph"/>
              <w:spacing w:before="5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3167" w:type="dxa"/>
          </w:tcPr>
          <w:p w14:paraId="652BB9B8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5980C340" w14:textId="77777777" w:rsidR="00FE6A0F" w:rsidRDefault="00F0668E">
            <w:pPr>
              <w:pStyle w:val="TableParagraph"/>
              <w:spacing w:before="5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694" w:type="dxa"/>
          </w:tcPr>
          <w:p w14:paraId="3BCF4E4F" w14:textId="77777777" w:rsidR="00FE6A0F" w:rsidRDefault="00F0668E">
            <w:pPr>
              <w:pStyle w:val="TableParagraph"/>
              <w:spacing w:before="5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</w:tr>
      <w:tr w:rsidR="00FE6A0F" w14:paraId="6DC9008A" w14:textId="77777777" w:rsidTr="00CB259B">
        <w:trPr>
          <w:trHeight w:val="467"/>
        </w:trPr>
        <w:tc>
          <w:tcPr>
            <w:tcW w:w="2948" w:type="dxa"/>
          </w:tcPr>
          <w:p w14:paraId="50CA76DB" w14:textId="77777777" w:rsidR="00FE6A0F" w:rsidRDefault="00F0668E">
            <w:pPr>
              <w:pStyle w:val="TableParagraph"/>
              <w:spacing w:before="11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Junior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720" w:type="dxa"/>
          </w:tcPr>
          <w:p w14:paraId="023E9CE2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37153E1A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7" w:type="dxa"/>
          </w:tcPr>
          <w:p w14:paraId="44FC4789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1D512651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4D37B935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A0F" w14:paraId="08D2A4FE" w14:textId="77777777" w:rsidTr="00CB259B">
        <w:trPr>
          <w:trHeight w:val="351"/>
        </w:trPr>
        <w:tc>
          <w:tcPr>
            <w:tcW w:w="2948" w:type="dxa"/>
          </w:tcPr>
          <w:p w14:paraId="5326A99D" w14:textId="77777777" w:rsidR="00FE6A0F" w:rsidRDefault="00F0668E">
            <w:pPr>
              <w:pStyle w:val="TableParagraph"/>
              <w:spacing w:before="116" w:line="215" w:lineRule="exact"/>
              <w:ind w:left="50"/>
              <w:rPr>
                <w:sz w:val="13"/>
              </w:rPr>
            </w:pPr>
            <w:r>
              <w:rPr>
                <w:sz w:val="20"/>
              </w:rPr>
              <w:t>400-level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  <w:r>
              <w:rPr>
                <w:spacing w:val="-2"/>
                <w:position w:val="5"/>
                <w:sz w:val="13"/>
              </w:rPr>
              <w:t>4</w:t>
            </w:r>
          </w:p>
        </w:tc>
        <w:tc>
          <w:tcPr>
            <w:tcW w:w="720" w:type="dxa"/>
          </w:tcPr>
          <w:p w14:paraId="0D45D311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4ABEDD49" w14:textId="77777777" w:rsidR="00FE6A0F" w:rsidRDefault="00F0668E">
            <w:pPr>
              <w:pStyle w:val="TableParagraph"/>
              <w:spacing w:before="116" w:line="215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67" w:type="dxa"/>
          </w:tcPr>
          <w:p w14:paraId="173C1682" w14:textId="77777777" w:rsidR="00FE6A0F" w:rsidRDefault="00F0668E">
            <w:pPr>
              <w:pStyle w:val="TableParagraph"/>
              <w:spacing w:before="116" w:line="215" w:lineRule="exact"/>
              <w:ind w:left="636"/>
              <w:rPr>
                <w:sz w:val="13"/>
              </w:rPr>
            </w:pPr>
            <w:r>
              <w:rPr>
                <w:sz w:val="20"/>
              </w:rPr>
              <w:t>400-level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  <w:r>
              <w:rPr>
                <w:spacing w:val="-2"/>
                <w:position w:val="5"/>
                <w:sz w:val="13"/>
              </w:rPr>
              <w:t>4</w:t>
            </w:r>
          </w:p>
        </w:tc>
        <w:tc>
          <w:tcPr>
            <w:tcW w:w="1043" w:type="dxa"/>
          </w:tcPr>
          <w:p w14:paraId="77383CA9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437C0B84" w14:textId="77777777" w:rsidR="00FE6A0F" w:rsidRDefault="00F0668E">
            <w:pPr>
              <w:pStyle w:val="TableParagraph"/>
              <w:spacing w:before="116" w:line="215" w:lineRule="exact"/>
              <w:ind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E6A0F" w14:paraId="66C3D6C0" w14:textId="77777777" w:rsidTr="00CB259B">
        <w:trPr>
          <w:trHeight w:val="235"/>
        </w:trPr>
        <w:tc>
          <w:tcPr>
            <w:tcW w:w="2948" w:type="dxa"/>
          </w:tcPr>
          <w:p w14:paraId="1410562E" w14:textId="77777777" w:rsidR="00FE6A0F" w:rsidRDefault="00F0668E">
            <w:pPr>
              <w:pStyle w:val="TableParagraph"/>
              <w:spacing w:line="215" w:lineRule="exact"/>
              <w:ind w:left="50"/>
              <w:rPr>
                <w:sz w:val="13"/>
              </w:rPr>
            </w:pPr>
            <w:r>
              <w:rPr>
                <w:sz w:val="20"/>
              </w:rPr>
              <w:t>400-level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  <w:r>
              <w:rPr>
                <w:spacing w:val="-2"/>
                <w:position w:val="5"/>
                <w:sz w:val="13"/>
              </w:rPr>
              <w:t>4</w:t>
            </w:r>
          </w:p>
        </w:tc>
        <w:tc>
          <w:tcPr>
            <w:tcW w:w="720" w:type="dxa"/>
          </w:tcPr>
          <w:p w14:paraId="51C6D523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53EB82EB" w14:textId="77777777" w:rsidR="00FE6A0F" w:rsidRDefault="00F0668E">
            <w:pPr>
              <w:pStyle w:val="TableParagraph"/>
              <w:spacing w:line="215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67" w:type="dxa"/>
          </w:tcPr>
          <w:p w14:paraId="0D0A5E18" w14:textId="77777777" w:rsidR="00FE6A0F" w:rsidRDefault="00F0668E">
            <w:pPr>
              <w:pStyle w:val="TableParagraph"/>
              <w:spacing w:line="215" w:lineRule="exact"/>
              <w:ind w:left="636"/>
              <w:rPr>
                <w:sz w:val="13"/>
              </w:rPr>
            </w:pPr>
            <w:r>
              <w:rPr>
                <w:sz w:val="20"/>
              </w:rPr>
              <w:t>Minor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  <w:r>
              <w:rPr>
                <w:spacing w:val="-2"/>
                <w:position w:val="5"/>
                <w:sz w:val="13"/>
              </w:rPr>
              <w:t>5</w:t>
            </w:r>
          </w:p>
        </w:tc>
        <w:tc>
          <w:tcPr>
            <w:tcW w:w="1043" w:type="dxa"/>
          </w:tcPr>
          <w:p w14:paraId="61C887B2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650AB4B8" w14:textId="77777777" w:rsidR="00FE6A0F" w:rsidRDefault="00F0668E">
            <w:pPr>
              <w:pStyle w:val="TableParagraph"/>
              <w:spacing w:line="215" w:lineRule="exact"/>
              <w:ind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E6A0F" w14:paraId="486031DB" w14:textId="77777777" w:rsidTr="00CB259B">
        <w:trPr>
          <w:trHeight w:val="233"/>
        </w:trPr>
        <w:tc>
          <w:tcPr>
            <w:tcW w:w="2948" w:type="dxa"/>
          </w:tcPr>
          <w:p w14:paraId="021270C6" w14:textId="77777777" w:rsidR="00FE6A0F" w:rsidRDefault="00F0668E">
            <w:pPr>
              <w:pStyle w:val="TableParagraph"/>
              <w:spacing w:line="214" w:lineRule="exact"/>
              <w:ind w:left="50"/>
              <w:rPr>
                <w:sz w:val="13"/>
              </w:rPr>
            </w:pPr>
            <w:r>
              <w:rPr>
                <w:sz w:val="20"/>
              </w:rPr>
              <w:t>Minor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  <w:r>
              <w:rPr>
                <w:spacing w:val="-2"/>
                <w:position w:val="5"/>
                <w:sz w:val="13"/>
              </w:rPr>
              <w:t>5</w:t>
            </w:r>
          </w:p>
        </w:tc>
        <w:tc>
          <w:tcPr>
            <w:tcW w:w="720" w:type="dxa"/>
          </w:tcPr>
          <w:p w14:paraId="187D1A6C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126B6773" w14:textId="77777777" w:rsidR="00FE6A0F" w:rsidRDefault="00F0668E">
            <w:pPr>
              <w:pStyle w:val="TableParagraph"/>
              <w:spacing w:line="214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67" w:type="dxa"/>
          </w:tcPr>
          <w:p w14:paraId="3D6C5276" w14:textId="77777777" w:rsidR="00FE6A0F" w:rsidRDefault="00F0668E">
            <w:pPr>
              <w:pStyle w:val="TableParagraph"/>
              <w:spacing w:line="214" w:lineRule="exact"/>
              <w:ind w:left="636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</w:tc>
        <w:tc>
          <w:tcPr>
            <w:tcW w:w="1043" w:type="dxa"/>
          </w:tcPr>
          <w:p w14:paraId="7FA44EBB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5D6D6247" w14:textId="77777777" w:rsidR="00FE6A0F" w:rsidRDefault="00F0668E">
            <w:pPr>
              <w:pStyle w:val="TableParagraph"/>
              <w:spacing w:line="214" w:lineRule="exact"/>
              <w:ind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E6A0F" w14:paraId="538B86C8" w14:textId="77777777" w:rsidTr="00CB259B">
        <w:trPr>
          <w:trHeight w:val="233"/>
        </w:trPr>
        <w:tc>
          <w:tcPr>
            <w:tcW w:w="2948" w:type="dxa"/>
          </w:tcPr>
          <w:p w14:paraId="2D658643" w14:textId="77777777" w:rsidR="00FE6A0F" w:rsidRDefault="00F0668E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UNIV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720" w:type="dxa"/>
          </w:tcPr>
          <w:p w14:paraId="2ADC7ACE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675FE8BB" w14:textId="77777777" w:rsidR="00FE6A0F" w:rsidRDefault="00F0668E">
            <w:pPr>
              <w:pStyle w:val="TableParagraph"/>
              <w:spacing w:line="214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7" w:type="dxa"/>
          </w:tcPr>
          <w:p w14:paraId="65703B1A" w14:textId="77777777" w:rsidR="00FE6A0F" w:rsidRDefault="00F0668E">
            <w:pPr>
              <w:pStyle w:val="TableParagraph"/>
              <w:spacing w:line="214" w:lineRule="exact"/>
              <w:ind w:left="636"/>
              <w:rPr>
                <w:sz w:val="20"/>
              </w:rPr>
            </w:pPr>
            <w:r>
              <w:rPr>
                <w:sz w:val="20"/>
              </w:rPr>
              <w:t>Elective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Courses</w:t>
            </w:r>
          </w:p>
        </w:tc>
        <w:tc>
          <w:tcPr>
            <w:tcW w:w="1043" w:type="dxa"/>
          </w:tcPr>
          <w:p w14:paraId="1D98473D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75F1AD1F" w14:textId="1F910D73" w:rsidR="00FE6A0F" w:rsidRDefault="0029383E">
            <w:pPr>
              <w:pStyle w:val="TableParagraph"/>
              <w:spacing w:line="214" w:lineRule="exact"/>
              <w:ind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E6A0F" w14:paraId="0CDDC0F2" w14:textId="77777777" w:rsidTr="00CB259B">
        <w:trPr>
          <w:trHeight w:val="235"/>
        </w:trPr>
        <w:tc>
          <w:tcPr>
            <w:tcW w:w="2948" w:type="dxa"/>
          </w:tcPr>
          <w:p w14:paraId="2ABE7EB3" w14:textId="77777777" w:rsidR="00FE6A0F" w:rsidRDefault="00F0668E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</w:tc>
        <w:tc>
          <w:tcPr>
            <w:tcW w:w="720" w:type="dxa"/>
          </w:tcPr>
          <w:p w14:paraId="690F5CE9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0D6C4637" w14:textId="38B1AA55" w:rsidR="00FE6A0F" w:rsidRDefault="00265E07">
            <w:pPr>
              <w:pStyle w:val="TableParagraph"/>
              <w:tabs>
                <w:tab w:val="left" w:pos="280"/>
                <w:tab w:val="left" w:pos="700"/>
              </w:tabs>
              <w:spacing w:line="215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67" w:type="dxa"/>
          </w:tcPr>
          <w:p w14:paraId="0DCE7138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43DA1E87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21D1E8D4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5E07" w14:paraId="2A6BC2F4" w14:textId="77777777" w:rsidTr="00CB259B">
        <w:trPr>
          <w:trHeight w:val="235"/>
        </w:trPr>
        <w:tc>
          <w:tcPr>
            <w:tcW w:w="2948" w:type="dxa"/>
          </w:tcPr>
          <w:p w14:paraId="787837E5" w14:textId="72903924" w:rsidR="00265E07" w:rsidRDefault="00265E07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MATH 395M</w:t>
            </w:r>
            <w:r>
              <w:rPr>
                <w:spacing w:val="-2"/>
                <w:position w:val="5"/>
                <w:sz w:val="13"/>
              </w:rPr>
              <w:t>2</w:t>
            </w:r>
          </w:p>
        </w:tc>
        <w:tc>
          <w:tcPr>
            <w:tcW w:w="720" w:type="dxa"/>
          </w:tcPr>
          <w:p w14:paraId="37054F8B" w14:textId="77777777" w:rsidR="00265E07" w:rsidRDefault="00265E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61C94B01" w14:textId="2485B65C" w:rsidR="00265E07" w:rsidRDefault="00265E07">
            <w:pPr>
              <w:pStyle w:val="TableParagraph"/>
              <w:tabs>
                <w:tab w:val="left" w:pos="280"/>
                <w:tab w:val="left" w:pos="700"/>
              </w:tabs>
              <w:spacing w:line="215" w:lineRule="exact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1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167" w:type="dxa"/>
          </w:tcPr>
          <w:p w14:paraId="024F5875" w14:textId="77777777" w:rsidR="00265E07" w:rsidRDefault="00265E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390133FB" w14:textId="77777777" w:rsidR="00265E07" w:rsidRDefault="00265E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  <w:tcBorders>
              <w:bottom w:val="single" w:sz="4" w:space="0" w:color="000000"/>
            </w:tcBorders>
          </w:tcPr>
          <w:p w14:paraId="7E33F5DB" w14:textId="77777777" w:rsidR="00265E07" w:rsidRDefault="00265E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A0F" w14:paraId="742C512B" w14:textId="77777777" w:rsidTr="00CB259B">
        <w:trPr>
          <w:trHeight w:val="350"/>
        </w:trPr>
        <w:tc>
          <w:tcPr>
            <w:tcW w:w="2948" w:type="dxa"/>
          </w:tcPr>
          <w:p w14:paraId="323FB2AC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0B63126" w14:textId="77777777" w:rsidR="00FE6A0F" w:rsidRDefault="00F0668E">
            <w:pPr>
              <w:pStyle w:val="TableParagraph"/>
              <w:spacing w:line="234" w:lineRule="exact"/>
              <w:ind w:right="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701" w:type="dxa"/>
          </w:tcPr>
          <w:p w14:paraId="78884F46" w14:textId="44E62EF0" w:rsidR="00FE6A0F" w:rsidRDefault="00F0668E">
            <w:pPr>
              <w:pStyle w:val="TableParagraph"/>
              <w:spacing w:line="234" w:lineRule="exact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265E07">
              <w:rPr>
                <w:b/>
                <w:spacing w:val="-5"/>
                <w:sz w:val="20"/>
              </w:rPr>
              <w:t>5</w:t>
            </w:r>
          </w:p>
        </w:tc>
        <w:tc>
          <w:tcPr>
            <w:tcW w:w="3167" w:type="dxa"/>
          </w:tcPr>
          <w:p w14:paraId="205633C8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260D432B" w14:textId="77777777" w:rsidR="00FE6A0F" w:rsidRDefault="00F0668E">
            <w:pPr>
              <w:pStyle w:val="TableParagraph"/>
              <w:spacing w:line="234" w:lineRule="exact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694" w:type="dxa"/>
            <w:tcBorders>
              <w:top w:val="single" w:sz="4" w:space="0" w:color="000000"/>
            </w:tcBorders>
          </w:tcPr>
          <w:p w14:paraId="65D69558" w14:textId="78F25706" w:rsidR="00FE6A0F" w:rsidRDefault="00F0668E">
            <w:pPr>
              <w:pStyle w:val="TableParagraph"/>
              <w:spacing w:line="234" w:lineRule="exact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29383E">
              <w:rPr>
                <w:b/>
                <w:spacing w:val="-5"/>
                <w:sz w:val="20"/>
              </w:rPr>
              <w:t>5</w:t>
            </w:r>
          </w:p>
        </w:tc>
      </w:tr>
      <w:tr w:rsidR="00FE6A0F" w14:paraId="416BEFD4" w14:textId="77777777" w:rsidTr="00CB259B">
        <w:trPr>
          <w:trHeight w:val="469"/>
        </w:trPr>
        <w:tc>
          <w:tcPr>
            <w:tcW w:w="2948" w:type="dxa"/>
          </w:tcPr>
          <w:p w14:paraId="6332D6A8" w14:textId="77777777" w:rsidR="00FE6A0F" w:rsidRDefault="00F0668E">
            <w:pPr>
              <w:pStyle w:val="TableParagraph"/>
              <w:spacing w:before="11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Senior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720" w:type="dxa"/>
          </w:tcPr>
          <w:p w14:paraId="3061C492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31BEF134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7" w:type="dxa"/>
          </w:tcPr>
          <w:p w14:paraId="05381B68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54800B25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4F386448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A0F" w14:paraId="6D72E5E8" w14:textId="77777777" w:rsidTr="00CB259B">
        <w:trPr>
          <w:trHeight w:val="351"/>
        </w:trPr>
        <w:tc>
          <w:tcPr>
            <w:tcW w:w="2948" w:type="dxa"/>
          </w:tcPr>
          <w:p w14:paraId="64DC7167" w14:textId="77777777" w:rsidR="00FE6A0F" w:rsidRDefault="00F0668E">
            <w:pPr>
              <w:pStyle w:val="TableParagraph"/>
              <w:spacing w:before="117" w:line="214" w:lineRule="exact"/>
              <w:ind w:left="50"/>
              <w:rPr>
                <w:sz w:val="13"/>
              </w:rPr>
            </w:pPr>
            <w:r>
              <w:rPr>
                <w:sz w:val="20"/>
              </w:rPr>
              <w:t>400-level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  <w:r>
              <w:rPr>
                <w:spacing w:val="-2"/>
                <w:position w:val="5"/>
                <w:sz w:val="13"/>
              </w:rPr>
              <w:t>4</w:t>
            </w:r>
          </w:p>
        </w:tc>
        <w:tc>
          <w:tcPr>
            <w:tcW w:w="720" w:type="dxa"/>
          </w:tcPr>
          <w:p w14:paraId="77F77101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6AB7257A" w14:textId="77777777" w:rsidR="00FE6A0F" w:rsidRDefault="00F0668E">
            <w:pPr>
              <w:pStyle w:val="TableParagraph"/>
              <w:spacing w:before="117" w:line="214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67" w:type="dxa"/>
          </w:tcPr>
          <w:p w14:paraId="0F25ABBD" w14:textId="77777777" w:rsidR="00FE6A0F" w:rsidRDefault="00F0668E">
            <w:pPr>
              <w:pStyle w:val="TableParagraph"/>
              <w:spacing w:before="117" w:line="214" w:lineRule="exact"/>
              <w:ind w:left="636"/>
              <w:rPr>
                <w:sz w:val="13"/>
              </w:rPr>
            </w:pPr>
            <w:r>
              <w:rPr>
                <w:sz w:val="20"/>
              </w:rPr>
              <w:t>400-level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  <w:r>
              <w:rPr>
                <w:spacing w:val="-2"/>
                <w:position w:val="5"/>
                <w:sz w:val="13"/>
              </w:rPr>
              <w:t>4</w:t>
            </w:r>
          </w:p>
        </w:tc>
        <w:tc>
          <w:tcPr>
            <w:tcW w:w="1043" w:type="dxa"/>
          </w:tcPr>
          <w:p w14:paraId="333A3326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5AC90934" w14:textId="77777777" w:rsidR="00FE6A0F" w:rsidRDefault="00F0668E">
            <w:pPr>
              <w:pStyle w:val="TableParagraph"/>
              <w:spacing w:before="117" w:line="214" w:lineRule="exact"/>
              <w:ind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E6A0F" w14:paraId="77A341F8" w14:textId="77777777" w:rsidTr="00CB259B">
        <w:trPr>
          <w:trHeight w:val="233"/>
        </w:trPr>
        <w:tc>
          <w:tcPr>
            <w:tcW w:w="2948" w:type="dxa"/>
          </w:tcPr>
          <w:p w14:paraId="6BEAE333" w14:textId="77777777" w:rsidR="00FE6A0F" w:rsidRDefault="00F0668E">
            <w:pPr>
              <w:pStyle w:val="TableParagraph"/>
              <w:spacing w:line="214" w:lineRule="exact"/>
              <w:ind w:left="50"/>
              <w:rPr>
                <w:sz w:val="13"/>
              </w:rPr>
            </w:pPr>
            <w:r>
              <w:rPr>
                <w:sz w:val="20"/>
              </w:rPr>
              <w:t>Minor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Courses</w:t>
            </w:r>
            <w:r>
              <w:rPr>
                <w:spacing w:val="-2"/>
                <w:position w:val="5"/>
                <w:sz w:val="13"/>
              </w:rPr>
              <w:t>5</w:t>
            </w:r>
          </w:p>
        </w:tc>
        <w:tc>
          <w:tcPr>
            <w:tcW w:w="720" w:type="dxa"/>
          </w:tcPr>
          <w:p w14:paraId="2D1B075A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00F5C9DC" w14:textId="77777777" w:rsidR="00FE6A0F" w:rsidRDefault="00F0668E">
            <w:pPr>
              <w:pStyle w:val="TableParagraph"/>
              <w:spacing w:line="214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67" w:type="dxa"/>
          </w:tcPr>
          <w:p w14:paraId="704DBF4E" w14:textId="77777777" w:rsidR="00FE6A0F" w:rsidRDefault="00F0668E">
            <w:pPr>
              <w:pStyle w:val="TableParagraph"/>
              <w:spacing w:line="214" w:lineRule="exact"/>
              <w:ind w:left="636"/>
              <w:rPr>
                <w:sz w:val="13"/>
              </w:rPr>
            </w:pPr>
            <w:r>
              <w:rPr>
                <w:sz w:val="20"/>
              </w:rPr>
              <w:t>Minor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Courses</w:t>
            </w:r>
            <w:r>
              <w:rPr>
                <w:spacing w:val="-2"/>
                <w:position w:val="5"/>
                <w:sz w:val="13"/>
              </w:rPr>
              <w:t>5</w:t>
            </w:r>
          </w:p>
        </w:tc>
        <w:tc>
          <w:tcPr>
            <w:tcW w:w="1043" w:type="dxa"/>
          </w:tcPr>
          <w:p w14:paraId="71B110FD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30E5B6D1" w14:textId="77777777" w:rsidR="00FE6A0F" w:rsidRDefault="00F0668E">
            <w:pPr>
              <w:pStyle w:val="TableParagraph"/>
              <w:spacing w:line="214" w:lineRule="exact"/>
              <w:ind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FE6A0F" w14:paraId="6389AE06" w14:textId="77777777" w:rsidTr="00CB259B">
        <w:trPr>
          <w:trHeight w:val="470"/>
        </w:trPr>
        <w:tc>
          <w:tcPr>
            <w:tcW w:w="2948" w:type="dxa"/>
          </w:tcPr>
          <w:p w14:paraId="4D26C353" w14:textId="77777777" w:rsidR="00FE6A0F" w:rsidRDefault="00F0668E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Elective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Courses</w:t>
            </w:r>
          </w:p>
        </w:tc>
        <w:tc>
          <w:tcPr>
            <w:tcW w:w="720" w:type="dxa"/>
          </w:tcPr>
          <w:p w14:paraId="63202749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14:paraId="638FF714" w14:textId="77777777" w:rsidR="00FE6A0F" w:rsidRDefault="00F0668E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67" w:type="dxa"/>
          </w:tcPr>
          <w:p w14:paraId="2506B91F" w14:textId="77777777" w:rsidR="00FE6A0F" w:rsidRDefault="00F0668E">
            <w:pPr>
              <w:pStyle w:val="TableParagraph"/>
              <w:spacing w:line="236" w:lineRule="exact"/>
              <w:ind w:left="636" w:right="387"/>
              <w:rPr>
                <w:sz w:val="20"/>
              </w:rPr>
            </w:pPr>
            <w:r>
              <w:rPr>
                <w:sz w:val="20"/>
              </w:rPr>
              <w:t>400-level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position w:val="5"/>
                <w:sz w:val="13"/>
              </w:rPr>
              <w:t>4</w:t>
            </w:r>
            <w:r>
              <w:rPr>
                <w:spacing w:val="40"/>
                <w:position w:val="5"/>
                <w:sz w:val="13"/>
              </w:rPr>
              <w:t xml:space="preserve"> </w:t>
            </w:r>
            <w:r>
              <w:rPr>
                <w:sz w:val="20"/>
              </w:rPr>
              <w:t>or Elective Course</w:t>
            </w:r>
          </w:p>
        </w:tc>
        <w:tc>
          <w:tcPr>
            <w:tcW w:w="1043" w:type="dxa"/>
          </w:tcPr>
          <w:p w14:paraId="0DF8A199" w14:textId="77777777" w:rsidR="00FE6A0F" w:rsidRDefault="00FE6A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165C1B10" w14:textId="77777777" w:rsidR="00FE6A0F" w:rsidRDefault="00FE6A0F">
            <w:pPr>
              <w:pStyle w:val="TableParagraph"/>
              <w:rPr>
                <w:b/>
                <w:sz w:val="20"/>
              </w:rPr>
            </w:pPr>
          </w:p>
          <w:p w14:paraId="6686FC4B" w14:textId="77777777" w:rsidR="00FE6A0F" w:rsidRDefault="00F0668E">
            <w:pPr>
              <w:pStyle w:val="TableParagraph"/>
              <w:tabs>
                <w:tab w:val="left" w:pos="275"/>
                <w:tab w:val="left" w:pos="693"/>
              </w:tabs>
              <w:spacing w:line="215" w:lineRule="exact"/>
              <w:ind w:left="-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3</w:t>
            </w:r>
            <w:r>
              <w:rPr>
                <w:sz w:val="20"/>
                <w:u w:val="single"/>
              </w:rPr>
              <w:tab/>
            </w:r>
          </w:p>
        </w:tc>
      </w:tr>
      <w:tr w:rsidR="00FE6A0F" w14:paraId="5D7EF6FB" w14:textId="77777777" w:rsidTr="00CB259B">
        <w:trPr>
          <w:trHeight w:val="232"/>
        </w:trPr>
        <w:tc>
          <w:tcPr>
            <w:tcW w:w="2948" w:type="dxa"/>
          </w:tcPr>
          <w:p w14:paraId="33E601C9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9DF3B30" w14:textId="77777777" w:rsidR="00FE6A0F" w:rsidRDefault="00F0668E">
            <w:pPr>
              <w:pStyle w:val="TableParagraph"/>
              <w:spacing w:line="212" w:lineRule="exact"/>
              <w:ind w:right="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701" w:type="dxa"/>
            <w:tcBorders>
              <w:top w:val="single" w:sz="4" w:space="0" w:color="000000"/>
            </w:tcBorders>
          </w:tcPr>
          <w:p w14:paraId="23EE58A3" w14:textId="77777777" w:rsidR="00FE6A0F" w:rsidRDefault="00F0668E">
            <w:pPr>
              <w:pStyle w:val="TableParagraph"/>
              <w:spacing w:line="212" w:lineRule="exact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167" w:type="dxa"/>
          </w:tcPr>
          <w:p w14:paraId="09CB2189" w14:textId="77777777" w:rsidR="00FE6A0F" w:rsidRDefault="00FE6A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</w:tcPr>
          <w:p w14:paraId="50D240B6" w14:textId="77777777" w:rsidR="00FE6A0F" w:rsidRDefault="00F0668E">
            <w:pPr>
              <w:pStyle w:val="TableParagraph"/>
              <w:spacing w:line="212" w:lineRule="exact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694" w:type="dxa"/>
          </w:tcPr>
          <w:p w14:paraId="2D096BF2" w14:textId="77777777" w:rsidR="00FE6A0F" w:rsidRDefault="00F0668E">
            <w:pPr>
              <w:pStyle w:val="TableParagraph"/>
              <w:spacing w:line="212" w:lineRule="exact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</w:tr>
    </w:tbl>
    <w:p w14:paraId="6AD5F3BE" w14:textId="77777777" w:rsidR="00FE6A0F" w:rsidRDefault="00FE6A0F">
      <w:pPr>
        <w:pStyle w:val="BodyText"/>
        <w:spacing w:before="14"/>
        <w:rPr>
          <w:b/>
          <w:sz w:val="20"/>
        </w:rPr>
      </w:pPr>
    </w:p>
    <w:p w14:paraId="2CF4A3D4" w14:textId="77777777" w:rsidR="00FE6A0F" w:rsidRDefault="00F0668E">
      <w:pPr>
        <w:pStyle w:val="Heading3"/>
        <w:ind w:left="784" w:right="0"/>
        <w:jc w:val="both"/>
      </w:pPr>
      <w:r>
        <w:t>This</w:t>
      </w:r>
      <w:r>
        <w:rPr>
          <w:spacing w:val="-8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120</w:t>
      </w:r>
      <w:r>
        <w:rPr>
          <w:spacing w:val="-8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units,</w:t>
      </w:r>
      <w:r>
        <w:rPr>
          <w:spacing w:val="-8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upper-division</w:t>
      </w:r>
      <w:r>
        <w:rPr>
          <w:spacing w:val="-7"/>
        </w:rPr>
        <w:t xml:space="preserve"> </w:t>
      </w:r>
      <w:r>
        <w:t>units</w:t>
      </w:r>
      <w:r>
        <w:rPr>
          <w:spacing w:val="-8"/>
        </w:rPr>
        <w:t xml:space="preserve"> </w:t>
      </w:r>
      <w:r>
        <w:t>(300-400</w:t>
      </w:r>
      <w:r>
        <w:rPr>
          <w:spacing w:val="-7"/>
        </w:rPr>
        <w:t xml:space="preserve"> </w:t>
      </w:r>
      <w:r>
        <w:rPr>
          <w:spacing w:val="-2"/>
        </w:rPr>
        <w:t>level)</w:t>
      </w:r>
    </w:p>
    <w:p w14:paraId="403DD3C2" w14:textId="77777777" w:rsidR="00FE6A0F" w:rsidRDefault="00FE6A0F">
      <w:pPr>
        <w:pStyle w:val="BodyText"/>
        <w:spacing w:before="1"/>
        <w:rPr>
          <w:b/>
          <w:sz w:val="20"/>
        </w:rPr>
      </w:pPr>
    </w:p>
    <w:p w14:paraId="1EF187DB" w14:textId="7763B1EB" w:rsidR="00FE6A0F" w:rsidRDefault="00F0668E" w:rsidP="0052711A">
      <w:pPr>
        <w:pStyle w:val="BodyText"/>
        <w:ind w:right="40"/>
      </w:pPr>
      <w:r>
        <w:rPr>
          <w:position w:val="4"/>
          <w:sz w:val="12"/>
        </w:rPr>
        <w:t>1</w:t>
      </w:r>
      <w:r>
        <w:rPr>
          <w:spacing w:val="-2"/>
          <w:position w:val="4"/>
          <w:sz w:val="12"/>
        </w:rPr>
        <w:t xml:space="preserve"> </w:t>
      </w:r>
      <w:r>
        <w:t>CSC</w:t>
      </w:r>
      <w:r>
        <w:rPr>
          <w:spacing w:val="-2"/>
        </w:rPr>
        <w:t xml:space="preserve"> </w:t>
      </w:r>
      <w:r>
        <w:t>110,</w:t>
      </w:r>
      <w:r>
        <w:rPr>
          <w:spacing w:val="-2"/>
        </w:rPr>
        <w:t xml:space="preserve"> </w:t>
      </w:r>
      <w:r>
        <w:t>ISTA</w:t>
      </w:r>
      <w:r>
        <w:rPr>
          <w:spacing w:val="-1"/>
        </w:rPr>
        <w:t xml:space="preserve"> </w:t>
      </w:r>
      <w:r>
        <w:t>130,</w:t>
      </w:r>
      <w:r>
        <w:rPr>
          <w:spacing w:val="-2"/>
        </w:rPr>
        <w:t xml:space="preserve"> </w:t>
      </w:r>
      <w:r>
        <w:t>ECE</w:t>
      </w:r>
      <w:r>
        <w:rPr>
          <w:spacing w:val="-2"/>
        </w:rPr>
        <w:t xml:space="preserve"> </w:t>
      </w:r>
      <w:r>
        <w:t>1</w:t>
      </w:r>
      <w:r w:rsidR="00CB259B">
        <w:t>01</w:t>
      </w:r>
      <w:r>
        <w:t>,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CHEE</w:t>
      </w:r>
      <w:r>
        <w:rPr>
          <w:spacing w:val="-2"/>
        </w:rPr>
        <w:t xml:space="preserve"> </w:t>
      </w:r>
      <w:r>
        <w:t>205</w:t>
      </w:r>
      <w:r>
        <w:rPr>
          <w:spacing w:val="-3"/>
        </w:rPr>
        <w:t xml:space="preserve"> </w:t>
      </w:r>
      <w:r>
        <w:t>are recommended for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math</w:t>
      </w:r>
      <w:r>
        <w:rPr>
          <w:spacing w:val="-2"/>
        </w:rPr>
        <w:t xml:space="preserve"> </w:t>
      </w:r>
      <w:r>
        <w:t>majors.</w:t>
      </w:r>
      <w:r>
        <w:rPr>
          <w:spacing w:val="36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 xml:space="preserve">be used </w:t>
      </w:r>
      <w:r w:rsidR="00CB259B">
        <w:t>include</w:t>
      </w:r>
      <w:r>
        <w:rPr>
          <w:spacing w:val="-3"/>
        </w:rPr>
        <w:t xml:space="preserve"> </w:t>
      </w:r>
      <w:r>
        <w:t>CSC</w:t>
      </w:r>
      <w:r>
        <w:rPr>
          <w:spacing w:val="40"/>
        </w:rPr>
        <w:t xml:space="preserve"> </w:t>
      </w:r>
      <w:r>
        <w:t>120, MIS 301, NSCS 311, and PHYS 305.</w:t>
      </w:r>
      <w:r>
        <w:rPr>
          <w:spacing w:val="40"/>
        </w:rPr>
        <w:t xml:space="preserve"> </w:t>
      </w:r>
      <w:r>
        <w:t>These latter courses may have additional eligibility criteria.</w:t>
      </w:r>
    </w:p>
    <w:p w14:paraId="32F58FE3" w14:textId="42C164E2" w:rsidR="00FE6A0F" w:rsidRDefault="00F0668E" w:rsidP="0052711A">
      <w:pPr>
        <w:pStyle w:val="BodyText"/>
        <w:spacing w:before="1"/>
        <w:ind w:right="40"/>
      </w:pPr>
      <w:r>
        <w:rPr>
          <w:position w:val="4"/>
          <w:sz w:val="12"/>
        </w:rPr>
        <w:t>2</w:t>
      </w:r>
      <w:r>
        <w:rPr>
          <w:spacing w:val="12"/>
          <w:position w:val="4"/>
          <w:sz w:val="12"/>
        </w:rPr>
        <w:t xml:space="preserve"> </w:t>
      </w:r>
      <w:r w:rsidR="0029383E">
        <w:t>MATH</w:t>
      </w:r>
      <w:r w:rsidR="0029383E">
        <w:rPr>
          <w:spacing w:val="-3"/>
        </w:rPr>
        <w:t xml:space="preserve"> </w:t>
      </w:r>
      <w:r w:rsidR="0029383E">
        <w:t>195M and 395M are</w:t>
      </w:r>
      <w:r w:rsidR="0029383E">
        <w:rPr>
          <w:spacing w:val="-3"/>
        </w:rPr>
        <w:t xml:space="preserve"> </w:t>
      </w:r>
      <w:r w:rsidR="0029383E">
        <w:t>optional</w:t>
      </w:r>
      <w:r w:rsidR="0029383E">
        <w:rPr>
          <w:spacing w:val="-2"/>
        </w:rPr>
        <w:t xml:space="preserve"> </w:t>
      </w:r>
      <w:r w:rsidR="0029383E">
        <w:t>one-unit</w:t>
      </w:r>
      <w:r w:rsidR="0029383E">
        <w:rPr>
          <w:spacing w:val="-2"/>
        </w:rPr>
        <w:t xml:space="preserve"> </w:t>
      </w:r>
      <w:r w:rsidR="0029383E">
        <w:t>colloquia</w:t>
      </w:r>
      <w:r w:rsidR="0029383E">
        <w:rPr>
          <w:spacing w:val="-2"/>
        </w:rPr>
        <w:t xml:space="preserve"> </w:t>
      </w:r>
      <w:r w:rsidR="0029383E">
        <w:t>for</w:t>
      </w:r>
      <w:r w:rsidR="0029383E">
        <w:rPr>
          <w:spacing w:val="-1"/>
        </w:rPr>
        <w:t xml:space="preserve"> </w:t>
      </w:r>
      <w:r w:rsidR="0029383E">
        <w:t>math</w:t>
      </w:r>
      <w:r w:rsidR="0029383E">
        <w:rPr>
          <w:spacing w:val="-1"/>
        </w:rPr>
        <w:t xml:space="preserve"> </w:t>
      </w:r>
      <w:r w:rsidR="0029383E">
        <w:t xml:space="preserve">majors; 195M an introductory course for new first-year students and 395M is a career prep course. </w:t>
      </w:r>
      <w:r>
        <w:t>Other</w:t>
      </w:r>
      <w:r>
        <w:rPr>
          <w:spacing w:val="-1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Honors,</w:t>
      </w:r>
      <w:r>
        <w:rPr>
          <w:spacing w:val="-2"/>
        </w:rPr>
        <w:t xml:space="preserve"> </w:t>
      </w:r>
      <w:r>
        <w:t>ASEMS,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more,</w:t>
      </w:r>
      <w:r>
        <w:rPr>
          <w:spacing w:val="-2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 xml:space="preserve">require </w:t>
      </w:r>
      <w:proofErr w:type="gramStart"/>
      <w:r>
        <w:t>1 unit</w:t>
      </w:r>
      <w:proofErr w:type="gramEnd"/>
      <w:r>
        <w:t xml:space="preserve"> colloquia in certain semesters.</w:t>
      </w:r>
    </w:p>
    <w:p w14:paraId="119DBB34" w14:textId="77777777" w:rsidR="00FE6A0F" w:rsidRDefault="00F0668E" w:rsidP="0052711A">
      <w:pPr>
        <w:pStyle w:val="BodyText"/>
        <w:ind w:right="40"/>
      </w:pPr>
      <w:r>
        <w:rPr>
          <w:position w:val="4"/>
          <w:sz w:val="12"/>
        </w:rPr>
        <w:t>3</w:t>
      </w:r>
      <w:r>
        <w:rPr>
          <w:spacing w:val="-1"/>
          <w:position w:val="4"/>
          <w:sz w:val="12"/>
        </w:rPr>
        <w:t xml:space="preserve"> </w:t>
      </w:r>
      <w:r>
        <w:t>MATH 396L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1-unit</w:t>
      </w:r>
      <w:r>
        <w:rPr>
          <w:spacing w:val="-1"/>
        </w:rPr>
        <w:t xml:space="preserve"> </w:t>
      </w:r>
      <w:r>
        <w:t>supplement</w:t>
      </w:r>
      <w:r>
        <w:rPr>
          <w:spacing w:val="-1"/>
        </w:rPr>
        <w:t xml:space="preserve"> </w:t>
      </w:r>
      <w:r>
        <w:t>to 323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earning</w:t>
      </w:r>
      <w:r>
        <w:rPr>
          <w:spacing w:val="-3"/>
        </w:rPr>
        <w:t xml:space="preserve"> </w:t>
      </w:r>
      <w:r>
        <w:t>a C</w:t>
      </w:r>
      <w:r>
        <w:rPr>
          <w:spacing w:val="-3"/>
        </w:rPr>
        <w:t xml:space="preserve"> </w:t>
      </w:r>
      <w:r>
        <w:t>or lower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313.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who earn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40"/>
        </w:rPr>
        <w:t xml:space="preserve"> </w:t>
      </w:r>
      <w:r>
        <w:t>in 313 must take another proof-based course before 323.</w:t>
      </w:r>
    </w:p>
    <w:p w14:paraId="6B237528" w14:textId="0603F688" w:rsidR="00FE6A0F" w:rsidRDefault="00F0668E" w:rsidP="0052711A">
      <w:pPr>
        <w:pStyle w:val="BodyText"/>
        <w:ind w:right="40"/>
        <w:jc w:val="both"/>
      </w:pPr>
      <w:r>
        <w:rPr>
          <w:position w:val="4"/>
          <w:sz w:val="12"/>
        </w:rPr>
        <w:t>4</w:t>
      </w:r>
      <w:r>
        <w:rPr>
          <w:spacing w:val="11"/>
          <w:position w:val="4"/>
          <w:sz w:val="12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Mathematics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scheduling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courses.</w:t>
      </w:r>
      <w:r>
        <w:rPr>
          <w:spacing w:val="35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400-level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depend</w:t>
      </w:r>
      <w:r>
        <w:rPr>
          <w:spacing w:val="-1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 emphasis chosen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course offerings.</w:t>
      </w:r>
      <w:r>
        <w:rPr>
          <w:spacing w:val="38"/>
        </w:rPr>
        <w:t xml:space="preserve"> </w:t>
      </w:r>
      <w:r>
        <w:t>Contact the Math Center at</w:t>
      </w:r>
      <w:r>
        <w:rPr>
          <w:spacing w:val="-3"/>
        </w:rPr>
        <w:t xml:space="preserve"> </w:t>
      </w:r>
      <w:hyperlink r:id="rId12">
        <w:r w:rsidR="00072F58">
          <w:rPr>
            <w:color w:val="0000FF"/>
            <w:u w:val="single" w:color="0000FF"/>
          </w:rPr>
          <w:t>math-mcenter@arizona.edu</w:t>
        </w:r>
      </w:hyperlink>
      <w:r>
        <w:rPr>
          <w:color w:val="0000FF"/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do</w:t>
      </w:r>
      <w:r>
        <w:rPr>
          <w:spacing w:val="-1"/>
        </w:rPr>
        <w:t xml:space="preserve"> </w:t>
      </w:r>
      <w:r>
        <w:t>not know</w:t>
      </w:r>
      <w:r>
        <w:rPr>
          <w:spacing w:val="-2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your faculty advisor is.</w:t>
      </w:r>
    </w:p>
    <w:p w14:paraId="4A52735F" w14:textId="77777777" w:rsidR="00FE6A0F" w:rsidRDefault="00F0668E" w:rsidP="0052711A">
      <w:pPr>
        <w:pStyle w:val="BodyText"/>
        <w:spacing w:before="15"/>
        <w:ind w:right="40"/>
        <w:jc w:val="both"/>
      </w:pPr>
      <w:r>
        <w:rPr>
          <w:position w:val="5"/>
          <w:sz w:val="13"/>
        </w:rPr>
        <w:t>5</w:t>
      </w:r>
      <w:r>
        <w:rPr>
          <w:spacing w:val="9"/>
          <w:position w:val="5"/>
          <w:sz w:val="1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minor,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advisor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appropriate </w:t>
      </w:r>
      <w:r>
        <w:rPr>
          <w:spacing w:val="-2"/>
        </w:rPr>
        <w:t>department.</w:t>
      </w:r>
    </w:p>
    <w:p w14:paraId="5820D675" w14:textId="77777777" w:rsidR="00FE6A0F" w:rsidRDefault="00F0668E" w:rsidP="0052711A">
      <w:pPr>
        <w:pStyle w:val="BodyText"/>
        <w:spacing w:before="75"/>
        <w:ind w:right="40"/>
        <w:jc w:val="both"/>
      </w:pPr>
      <w:r>
        <w:rPr>
          <w:sz w:val="20"/>
        </w:rPr>
        <w:t>NOTES:</w:t>
      </w:r>
      <w:r>
        <w:rPr>
          <w:spacing w:val="38"/>
          <w:sz w:val="20"/>
        </w:rPr>
        <w:t xml:space="preserve"> </w:t>
      </w:r>
      <w:r>
        <w:t>Fourth-semester</w:t>
      </w:r>
      <w:r>
        <w:rPr>
          <w:spacing w:val="-2"/>
        </w:rPr>
        <w:t xml:space="preserve"> </w:t>
      </w:r>
      <w:r>
        <w:t>proficiency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</w:t>
      </w:r>
      <w:r>
        <w:rPr>
          <w:spacing w:val="-4"/>
        </w:rPr>
        <w:t xml:space="preserve"> </w:t>
      </w:r>
      <w:r>
        <w:rPr>
          <w:spacing w:val="-2"/>
        </w:rPr>
        <w:t>degree.</w:t>
      </w:r>
    </w:p>
    <w:sectPr w:rsidR="00FE6A0F">
      <w:footerReference w:type="default" r:id="rId13"/>
      <w:pgSz w:w="12240" w:h="15840"/>
      <w:pgMar w:top="920" w:right="680" w:bottom="780" w:left="54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8E46" w14:textId="77777777" w:rsidR="00632063" w:rsidRDefault="00632063">
      <w:r>
        <w:separator/>
      </w:r>
    </w:p>
  </w:endnote>
  <w:endnote w:type="continuationSeparator" w:id="0">
    <w:p w14:paraId="36688C58" w14:textId="77777777" w:rsidR="00632063" w:rsidRDefault="00632063">
      <w:r>
        <w:continuationSeparator/>
      </w:r>
    </w:p>
  </w:endnote>
  <w:endnote w:type="continuationNotice" w:id="1">
    <w:p w14:paraId="2B3E1553" w14:textId="77777777" w:rsidR="00632063" w:rsidRDefault="00632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BFC1" w14:textId="694FFCAB" w:rsidR="00FE6A0F" w:rsidRDefault="00FE6A0F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9760" w14:textId="74634BB1" w:rsidR="00FE6A0F" w:rsidRDefault="00FE6A0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EFD6" w14:textId="77777777" w:rsidR="00632063" w:rsidRDefault="00632063">
      <w:r>
        <w:separator/>
      </w:r>
    </w:p>
  </w:footnote>
  <w:footnote w:type="continuationSeparator" w:id="0">
    <w:p w14:paraId="1A8D5750" w14:textId="77777777" w:rsidR="00632063" w:rsidRDefault="00632063">
      <w:r>
        <w:continuationSeparator/>
      </w:r>
    </w:p>
  </w:footnote>
  <w:footnote w:type="continuationNotice" w:id="1">
    <w:p w14:paraId="3B957A77" w14:textId="77777777" w:rsidR="00632063" w:rsidRDefault="006320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0F"/>
    <w:rsid w:val="00046894"/>
    <w:rsid w:val="00051804"/>
    <w:rsid w:val="00072F58"/>
    <w:rsid w:val="000C3120"/>
    <w:rsid w:val="000D7E4B"/>
    <w:rsid w:val="000E5C62"/>
    <w:rsid w:val="001F0B29"/>
    <w:rsid w:val="0020002F"/>
    <w:rsid w:val="002121C0"/>
    <w:rsid w:val="002245E8"/>
    <w:rsid w:val="00265E07"/>
    <w:rsid w:val="0029383E"/>
    <w:rsid w:val="00311079"/>
    <w:rsid w:val="00331762"/>
    <w:rsid w:val="0033362B"/>
    <w:rsid w:val="00446171"/>
    <w:rsid w:val="004505DF"/>
    <w:rsid w:val="00517819"/>
    <w:rsid w:val="0052711A"/>
    <w:rsid w:val="0056669D"/>
    <w:rsid w:val="005E70F8"/>
    <w:rsid w:val="006058D7"/>
    <w:rsid w:val="00632063"/>
    <w:rsid w:val="00676B2B"/>
    <w:rsid w:val="006973C1"/>
    <w:rsid w:val="00707797"/>
    <w:rsid w:val="007107DF"/>
    <w:rsid w:val="00772060"/>
    <w:rsid w:val="00867944"/>
    <w:rsid w:val="0087314C"/>
    <w:rsid w:val="00873662"/>
    <w:rsid w:val="00891E26"/>
    <w:rsid w:val="009403DE"/>
    <w:rsid w:val="00963485"/>
    <w:rsid w:val="00A2566B"/>
    <w:rsid w:val="00A84CF2"/>
    <w:rsid w:val="00AE31B0"/>
    <w:rsid w:val="00B912C3"/>
    <w:rsid w:val="00B96A17"/>
    <w:rsid w:val="00BB7ED8"/>
    <w:rsid w:val="00BC1B78"/>
    <w:rsid w:val="00BE5ACF"/>
    <w:rsid w:val="00CB259B"/>
    <w:rsid w:val="00CF0296"/>
    <w:rsid w:val="00D07B1C"/>
    <w:rsid w:val="00D2451D"/>
    <w:rsid w:val="00D53006"/>
    <w:rsid w:val="00D6010B"/>
    <w:rsid w:val="00D72E06"/>
    <w:rsid w:val="00DA1065"/>
    <w:rsid w:val="00DF6A40"/>
    <w:rsid w:val="00DF7198"/>
    <w:rsid w:val="00ED5C61"/>
    <w:rsid w:val="00F0668E"/>
    <w:rsid w:val="00FC47B7"/>
    <w:rsid w:val="00FD2226"/>
    <w:rsid w:val="00FE5196"/>
    <w:rsid w:val="00FE6A0F"/>
    <w:rsid w:val="03E61EBA"/>
    <w:rsid w:val="075FBDB1"/>
    <w:rsid w:val="0A647A84"/>
    <w:rsid w:val="0CC9F6E9"/>
    <w:rsid w:val="0D1FB718"/>
    <w:rsid w:val="124DE6E3"/>
    <w:rsid w:val="12F699F4"/>
    <w:rsid w:val="164D600B"/>
    <w:rsid w:val="1F312B33"/>
    <w:rsid w:val="214CEF00"/>
    <w:rsid w:val="2261413A"/>
    <w:rsid w:val="24D55BAA"/>
    <w:rsid w:val="27BC6900"/>
    <w:rsid w:val="3281A691"/>
    <w:rsid w:val="364724E7"/>
    <w:rsid w:val="38B3FD7A"/>
    <w:rsid w:val="3990A871"/>
    <w:rsid w:val="3B88E81D"/>
    <w:rsid w:val="3BE5C175"/>
    <w:rsid w:val="3C579482"/>
    <w:rsid w:val="3D3881BB"/>
    <w:rsid w:val="3DFDAC22"/>
    <w:rsid w:val="3F859407"/>
    <w:rsid w:val="451E3EB9"/>
    <w:rsid w:val="4A1E60FB"/>
    <w:rsid w:val="4B6266EA"/>
    <w:rsid w:val="4BAB5904"/>
    <w:rsid w:val="4BD57B94"/>
    <w:rsid w:val="540CD0DF"/>
    <w:rsid w:val="5BED51A0"/>
    <w:rsid w:val="64BC0249"/>
    <w:rsid w:val="65C9A84C"/>
    <w:rsid w:val="6B9D64A4"/>
    <w:rsid w:val="6C5CB971"/>
    <w:rsid w:val="723C40D3"/>
    <w:rsid w:val="72467A6E"/>
    <w:rsid w:val="765FE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360CB"/>
  <w15:docId w15:val="{55FFBC6B-11B3-4FA4-9E9A-422DC37C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8"/>
      <w:ind w:left="2485" w:right="234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42"/>
      <w:ind w:left="2208" w:right="2068" w:hanging="732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659" w:right="79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72F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F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1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80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051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80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center@math.arizona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th-mcenter@arizona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5C6A696247488B143FA08F0357B7" ma:contentTypeVersion="18" ma:contentTypeDescription="Create a new document." ma:contentTypeScope="" ma:versionID="9e16e5d65f94a0abb78d58cee7e2e192">
  <xsd:schema xmlns:xsd="http://www.w3.org/2001/XMLSchema" xmlns:xs="http://www.w3.org/2001/XMLSchema" xmlns:p="http://schemas.microsoft.com/office/2006/metadata/properties" xmlns:ns2="6043b978-cb25-4403-8af3-69fa7a7e0ed7" xmlns:ns3="6e08dc7b-9e7f-4d51-ab3a-b5c73706822f" targetNamespace="http://schemas.microsoft.com/office/2006/metadata/properties" ma:root="true" ma:fieldsID="ab52f07629b7fa4daffbf6255a028ad6" ns2:_="" ns3:_="">
    <xsd:import namespace="6043b978-cb25-4403-8af3-69fa7a7e0ed7"/>
    <xsd:import namespace="6e08dc7b-9e7f-4d51-ab3a-b5c73706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b978-cb25-4403-8af3-69fa7a7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8dc7b-9e7f-4d51-ab3a-b5c73706822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6043b978-cb25-4403-8af3-69fa7a7e0ed7">1N9bMBxT1HB24iDriDoR-S_U7ccwOLXmN-638472609290000000</MigrationWizIdVersion>
    <MigrationWizIdPermissions xmlns="6043b978-cb25-4403-8af3-69fa7a7e0ed7" xsi:nil="true"/>
    <lcf76f155ced4ddcb4097134ff3c332f xmlns="6043b978-cb25-4403-8af3-69fa7a7e0ed7">
      <Terms xmlns="http://schemas.microsoft.com/office/infopath/2007/PartnerControls"/>
    </lcf76f155ced4ddcb4097134ff3c332f>
    <MigrationWizId xmlns="6043b978-cb25-4403-8af3-69fa7a7e0ed7">1N9bMBxT1HB24iDriDoR-S_U7ccwOLXmN</MigrationWizId>
  </documentManagement>
</p:properties>
</file>

<file path=customXml/itemProps1.xml><?xml version="1.0" encoding="utf-8"?>
<ds:datastoreItem xmlns:ds="http://schemas.openxmlformats.org/officeDocument/2006/customXml" ds:itemID="{BF360B87-5B25-40D4-8B59-7C9A5F814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3b978-cb25-4403-8af3-69fa7a7e0ed7"/>
    <ds:schemaRef ds:uri="6e08dc7b-9e7f-4d51-ab3a-b5c73706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B1E6D-6786-4CE2-A840-F2591BAEE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DEFD0-AB7D-45AA-AD33-87911FAFE8A6}">
  <ds:schemaRefs>
    <ds:schemaRef ds:uri="http://schemas.microsoft.com/office/2006/metadata/properties"/>
    <ds:schemaRef ds:uri="http://schemas.microsoft.com/office/infopath/2007/PartnerControls"/>
    <ds:schemaRef ds:uri="6043b978-cb25-4403-8af3-69fa7a7e0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872</Words>
  <Characters>4971</Characters>
  <Application>Microsoft Office Word</Application>
  <DocSecurity>0</DocSecurity>
  <Lines>41</Lines>
  <Paragraphs>11</Paragraphs>
  <ScaleCrop>false</ScaleCrop>
  <Company>Microsoft</Company>
  <LinksUpToDate>false</LinksUpToDate>
  <CharactersWithSpaces>5832</CharactersWithSpaces>
  <SharedDoc>false</SharedDoc>
  <HLinks>
    <vt:vector size="12" baseType="variant">
      <vt:variant>
        <vt:i4>7798792</vt:i4>
      </vt:variant>
      <vt:variant>
        <vt:i4>3</vt:i4>
      </vt:variant>
      <vt:variant>
        <vt:i4>0</vt:i4>
      </vt:variant>
      <vt:variant>
        <vt:i4>5</vt:i4>
      </vt:variant>
      <vt:variant>
        <vt:lpwstr>mailto:mcenter@math.arizona.edu</vt:lpwstr>
      </vt:variant>
      <vt:variant>
        <vt:lpwstr/>
      </vt:variant>
      <vt:variant>
        <vt:i4>5373998</vt:i4>
      </vt:variant>
      <vt:variant>
        <vt:i4>0</vt:i4>
      </vt:variant>
      <vt:variant>
        <vt:i4>0</vt:i4>
      </vt:variant>
      <vt:variant>
        <vt:i4>5</vt:i4>
      </vt:variant>
      <vt:variant>
        <vt:lpwstr>mailto:math-mcenter@arizona.edu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Dept. of Mathematics</dc:creator>
  <cp:lastModifiedBy>Varecka, Laurie A - (heide)</cp:lastModifiedBy>
  <cp:revision>34</cp:revision>
  <dcterms:created xsi:type="dcterms:W3CDTF">2025-04-23T16:44:00Z</dcterms:created>
  <dcterms:modified xsi:type="dcterms:W3CDTF">2026-04-30T20:26:00Z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2024-03-28T00:00:00Z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D:20230518171243</vt:lpwstr>
  </property>
  <property fmtid="{D5CDD505-2E9C-101B-9397-08002B2CF9AE}" pid="7" name="ContentTypeId">
    <vt:lpwstr>0x010100C9795C6A696247488B143FA08F0357B7</vt:lpwstr>
  </property>
  <property fmtid="{D5CDD505-2E9C-101B-9397-08002B2CF9AE}" pid="8" name="MediaServiceImageTags">
    <vt:lpwstr/>
  </property>
</Properties>
</file>