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CFA76" w14:textId="64C41662" w:rsidR="4FFEDE56" w:rsidRPr="00C44562" w:rsidRDefault="4FFEDE56" w:rsidP="0CB4DC0C">
      <w:pPr>
        <w:pStyle w:val="Heading1"/>
        <w:rPr>
          <w:rFonts w:ascii="Calibri" w:hAnsi="Calibri" w:cs="Calibri"/>
        </w:rPr>
      </w:pPr>
      <w:r w:rsidRPr="00C44562">
        <w:rPr>
          <w:rFonts w:ascii="Calibri" w:hAnsi="Calibri" w:cs="Calibri"/>
        </w:rPr>
        <w:t>Secondary Math Education Program – courses &amp; prerequisites</w:t>
      </w:r>
    </w:p>
    <w:p w14:paraId="3E608A87" w14:textId="789DD36A" w:rsidR="000B65BA" w:rsidRPr="00C44562" w:rsidRDefault="000B65BA" w:rsidP="000B65BA">
      <w:pPr>
        <w:pStyle w:val="Heading2"/>
        <w:rPr>
          <w:rFonts w:ascii="Calibri" w:hAnsi="Calibri" w:cs="Calibri"/>
        </w:rPr>
      </w:pPr>
      <w:r w:rsidRPr="00C44562">
        <w:rPr>
          <w:rFonts w:ascii="Calibri" w:hAnsi="Calibri" w:cs="Calibri"/>
        </w:rPr>
        <w:t>B.A./B.S. in Mathematics – Mathematics Education Emphasis</w:t>
      </w:r>
    </w:p>
    <w:p w14:paraId="3FF5161F" w14:textId="0144904D" w:rsidR="000B65BA" w:rsidRPr="002A7251" w:rsidRDefault="000B65BA" w:rsidP="000B65BA">
      <w:pPr>
        <w:rPr>
          <w:rFonts w:ascii="Calibri" w:hAnsi="Calibri" w:cs="Calibri"/>
          <w:bCs/>
          <w:sz w:val="22"/>
          <w:szCs w:val="22"/>
        </w:rPr>
      </w:pPr>
      <w:r w:rsidRPr="002A7251">
        <w:rPr>
          <w:rFonts w:ascii="Calibri" w:hAnsi="Calibri" w:cs="Calibri"/>
          <w:bCs/>
          <w:sz w:val="22"/>
          <w:szCs w:val="22"/>
        </w:rPr>
        <w:t>Marco Cubillas and Flora Lau, Advisors in the Math Center,</w:t>
      </w:r>
      <w:r w:rsidRPr="002A725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hyperlink r:id="rId10" w:history="1">
        <w:r w:rsidRPr="002A7251">
          <w:rPr>
            <w:rStyle w:val="Hyperlink"/>
            <w:rFonts w:ascii="Calibri" w:hAnsi="Calibri" w:cs="Calibri"/>
            <w:bCs/>
            <w:sz w:val="22"/>
            <w:szCs w:val="22"/>
          </w:rPr>
          <w:t>MATH-mathcenter@arizona.edu</w:t>
        </w:r>
      </w:hyperlink>
      <w:r w:rsidRPr="002A7251">
        <w:rPr>
          <w:rFonts w:ascii="Calibri" w:hAnsi="Calibri" w:cs="Calibri"/>
          <w:bCs/>
          <w:sz w:val="22"/>
          <w:szCs w:val="22"/>
        </w:rPr>
        <w:t xml:space="preserve"> </w:t>
      </w:r>
    </w:p>
    <w:p w14:paraId="044D96B6" w14:textId="55218051" w:rsidR="004E2A84" w:rsidRPr="00C44562" w:rsidRDefault="000B65BA" w:rsidP="000B65BA">
      <w:pPr>
        <w:rPr>
          <w:rFonts w:ascii="Calibri" w:hAnsi="Calibri" w:cs="Calibri"/>
          <w:bCs/>
          <w:i/>
        </w:rPr>
      </w:pPr>
      <w:r w:rsidRPr="002A7251">
        <w:rPr>
          <w:rFonts w:ascii="Calibri" w:hAnsi="Calibri" w:cs="Calibri"/>
          <w:bCs/>
          <w:sz w:val="22"/>
          <w:szCs w:val="22"/>
        </w:rPr>
        <w:t xml:space="preserve">Cynthia Anhalt, SMEP Director, </w:t>
      </w:r>
      <w:hyperlink r:id="rId11" w:history="1">
        <w:r w:rsidRPr="002A7251">
          <w:rPr>
            <w:rStyle w:val="Hyperlink"/>
            <w:rFonts w:ascii="Calibri" w:hAnsi="Calibri" w:cs="Calibri"/>
            <w:bCs/>
            <w:sz w:val="22"/>
            <w:szCs w:val="22"/>
          </w:rPr>
          <w:t>canhalt@arizona.edu</w:t>
        </w:r>
      </w:hyperlink>
      <w:r w:rsidRPr="00C44562">
        <w:rPr>
          <w:rFonts w:ascii="Calibri" w:hAnsi="Calibri" w:cs="Calibri"/>
          <w:bCs/>
        </w:rPr>
        <w:t xml:space="preserve"> </w:t>
      </w:r>
    </w:p>
    <w:p w14:paraId="128B423A" w14:textId="63347EC1" w:rsidR="00C44562" w:rsidRDefault="00054C54" w:rsidP="0ADA2C22">
      <w:pPr>
        <w:ind w:left="360"/>
        <w:rPr>
          <w:rStyle w:val="Heading2Char"/>
          <w:rFonts w:ascii="Calibri" w:hAnsi="Calibri" w:cs="Calibri"/>
        </w:rPr>
      </w:pPr>
      <w:r>
        <w:rPr>
          <w:rFonts w:ascii="Calibri" w:hAnsi="Calibri" w:cs="Calibri"/>
        </w:rPr>
        <w:pict w14:anchorId="27B19882">
          <v:rect id="_x0000_i1026" style="width:0;height:.75pt" o:hralign="center" o:hrstd="t" o:hr="t" fillcolor="#a0a0a0" stroked="f"/>
        </w:pict>
      </w:r>
    </w:p>
    <w:p w14:paraId="49557C49" w14:textId="782A0B56" w:rsidR="00993B42" w:rsidRPr="002A7251" w:rsidRDefault="46D44DB4" w:rsidP="002A7251">
      <w:pPr>
        <w:ind w:left="360"/>
        <w:rPr>
          <w:rFonts w:ascii="Calibri" w:hAnsi="Calibri" w:cs="Calibri"/>
        </w:rPr>
      </w:pPr>
      <w:r w:rsidRPr="00C44562">
        <w:rPr>
          <w:rStyle w:val="Heading2Char"/>
          <w:rFonts w:ascii="Calibri" w:hAnsi="Calibri" w:cs="Calibri"/>
        </w:rPr>
        <w:t>Supporting Coursework</w:t>
      </w:r>
    </w:p>
    <w:p w14:paraId="2FAF1DC0" w14:textId="64C5E608" w:rsidR="00FF07B8" w:rsidRPr="00C44562" w:rsidRDefault="46D44DB4" w:rsidP="0ADA2C22">
      <w:pPr>
        <w:spacing w:after="0" w:line="360" w:lineRule="auto"/>
        <w:ind w:left="360"/>
        <w:rPr>
          <w:rStyle w:val="Heading3Char"/>
          <w:rFonts w:ascii="Calibri" w:hAnsi="Calibri" w:cs="Calibri"/>
        </w:rPr>
      </w:pPr>
      <w:r w:rsidRPr="00C44562">
        <w:rPr>
          <w:rFonts w:ascii="Calibri" w:hAnsi="Calibri" w:cs="Calibri"/>
          <w:b/>
          <w:bCs/>
        </w:rPr>
        <w:t xml:space="preserve"> </w:t>
      </w:r>
      <w:r w:rsidRPr="00C44562">
        <w:rPr>
          <w:rStyle w:val="Heading3Char"/>
          <w:rFonts w:ascii="Calibri" w:hAnsi="Calibri" w:cs="Calibri"/>
        </w:rPr>
        <w:t>Programming Course</w:t>
      </w:r>
      <w:r w:rsidR="002A7251">
        <w:rPr>
          <w:rStyle w:val="Heading3Char"/>
          <w:rFonts w:ascii="Calibri" w:hAnsi="Calibri" w:cs="Calibri"/>
        </w:rPr>
        <w:t xml:space="preserve"> – choose </w:t>
      </w:r>
      <w:proofErr w:type="gramStart"/>
      <w:r w:rsidR="002A7251">
        <w:rPr>
          <w:rStyle w:val="Heading3Char"/>
          <w:rFonts w:ascii="Calibri" w:hAnsi="Calibri" w:cs="Calibri"/>
        </w:rPr>
        <w:t>ONE</w:t>
      </w:r>
      <w:proofErr w:type="gramEnd"/>
    </w:p>
    <w:tbl>
      <w:tblPr>
        <w:tblStyle w:val="TableGrid"/>
        <w:tblW w:w="0" w:type="auto"/>
        <w:tblInd w:w="360" w:type="dxa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906"/>
        <w:gridCol w:w="4316"/>
        <w:gridCol w:w="2247"/>
        <w:gridCol w:w="2961"/>
      </w:tblGrid>
      <w:tr w:rsidR="00DA2A1F" w:rsidRPr="00C44562" w14:paraId="395DC588" w14:textId="77777777" w:rsidTr="002A7251">
        <w:trPr>
          <w:tblHeader/>
        </w:trPr>
        <w:tc>
          <w:tcPr>
            <w:tcW w:w="895" w:type="dxa"/>
          </w:tcPr>
          <w:p w14:paraId="1FCCCA35" w14:textId="77777777" w:rsidR="00DA2A1F" w:rsidRPr="002A7251" w:rsidRDefault="00DA2A1F" w:rsidP="00CF6F99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2A7251">
              <w:rPr>
                <w:rFonts w:ascii="Calibri" w:hAnsi="Calibri" w:cs="Calibri"/>
                <w:b/>
                <w:bCs/>
              </w:rPr>
              <w:t>Taken?</w:t>
            </w:r>
          </w:p>
        </w:tc>
        <w:tc>
          <w:tcPr>
            <w:tcW w:w="4320" w:type="dxa"/>
          </w:tcPr>
          <w:p w14:paraId="0E761E7C" w14:textId="0C188105" w:rsidR="00DA2A1F" w:rsidRPr="002A7251" w:rsidRDefault="00DA2A1F" w:rsidP="00CF6F99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2A7251">
              <w:rPr>
                <w:rFonts w:ascii="Calibri" w:hAnsi="Calibri" w:cs="Calibri"/>
                <w:b/>
                <w:bCs/>
              </w:rPr>
              <w:t>Course options</w:t>
            </w:r>
          </w:p>
        </w:tc>
        <w:tc>
          <w:tcPr>
            <w:tcW w:w="2250" w:type="dxa"/>
          </w:tcPr>
          <w:p w14:paraId="647C3C9B" w14:textId="18561BA8" w:rsidR="00DA2A1F" w:rsidRPr="002A7251" w:rsidRDefault="002A7251" w:rsidP="00CF6F99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Term(s)</w:t>
            </w:r>
            <w:r w:rsidR="00DA2A1F" w:rsidRPr="002A7251">
              <w:rPr>
                <w:rFonts w:ascii="Calibri" w:hAnsi="Calibri" w:cs="Calibri"/>
                <w:b/>
                <w:bCs/>
              </w:rPr>
              <w:t xml:space="preserve"> offered</w:t>
            </w:r>
          </w:p>
        </w:tc>
        <w:tc>
          <w:tcPr>
            <w:tcW w:w="2964" w:type="dxa"/>
          </w:tcPr>
          <w:p w14:paraId="0D2E040B" w14:textId="77777777" w:rsidR="00DA2A1F" w:rsidRPr="002A7251" w:rsidRDefault="00DA2A1F" w:rsidP="00CF6F99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2A7251">
              <w:rPr>
                <w:rFonts w:ascii="Calibri" w:hAnsi="Calibri" w:cs="Calibri"/>
                <w:b/>
                <w:bCs/>
              </w:rPr>
              <w:t>Prerequisite(s)</w:t>
            </w:r>
          </w:p>
        </w:tc>
      </w:tr>
      <w:tr w:rsidR="00DA2A1F" w:rsidRPr="00C44562" w14:paraId="42FE55F1" w14:textId="77777777" w:rsidTr="00CF6F99">
        <w:tc>
          <w:tcPr>
            <w:tcW w:w="895" w:type="dxa"/>
            <w:vAlign w:val="center"/>
          </w:tcPr>
          <w:p w14:paraId="5D6FBA56" w14:textId="77777777" w:rsidR="00DA2A1F" w:rsidRPr="00C44562" w:rsidRDefault="00DA2A1F" w:rsidP="00CF6F9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6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54C54">
              <w:rPr>
                <w:rFonts w:ascii="Calibri" w:hAnsi="Calibri" w:cs="Calibri"/>
                <w:b/>
                <w:bCs/>
              </w:rPr>
            </w:r>
            <w:r w:rsidR="00054C54">
              <w:rPr>
                <w:rFonts w:ascii="Calibri" w:hAnsi="Calibri" w:cs="Calibri"/>
                <w:b/>
                <w:bCs/>
              </w:rPr>
              <w:fldChar w:fldCharType="separate"/>
            </w:r>
            <w:r w:rsidRPr="00C44562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320" w:type="dxa"/>
          </w:tcPr>
          <w:p w14:paraId="224C5D78" w14:textId="23EF7A2B" w:rsidR="00DA2A1F" w:rsidRPr="00C44562" w:rsidRDefault="009D33E1" w:rsidP="00CF6F99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t>CSC 110</w:t>
            </w:r>
            <w:r w:rsidR="00DA2A1F" w:rsidRPr="00C44562">
              <w:rPr>
                <w:rFonts w:ascii="Calibri" w:hAnsi="Calibri" w:cs="Calibri"/>
                <w:b/>
                <w:bCs/>
              </w:rPr>
              <w:t>:</w:t>
            </w:r>
            <w:r w:rsidR="00DA2A1F" w:rsidRPr="00C44562">
              <w:rPr>
                <w:rFonts w:ascii="Calibri" w:hAnsi="Calibri" w:cs="Calibri"/>
              </w:rPr>
              <w:t xml:space="preserve"> </w:t>
            </w:r>
            <w:r w:rsidR="007A541B" w:rsidRPr="00C44562">
              <w:rPr>
                <w:rFonts w:ascii="Calibri" w:hAnsi="Calibri" w:cs="Calibri"/>
              </w:rPr>
              <w:t>Intro to Computer Programming I (</w:t>
            </w:r>
            <w:r w:rsidRPr="00C44562">
              <w:rPr>
                <w:rFonts w:ascii="Calibri" w:hAnsi="Calibri" w:cs="Calibri"/>
              </w:rPr>
              <w:t>4 units)</w:t>
            </w:r>
          </w:p>
        </w:tc>
        <w:tc>
          <w:tcPr>
            <w:tcW w:w="2250" w:type="dxa"/>
          </w:tcPr>
          <w:p w14:paraId="66AA9178" w14:textId="77777777" w:rsidR="00DA2A1F" w:rsidRPr="00C44562" w:rsidRDefault="00DA2A1F" w:rsidP="00CF6F99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Fall, Spring, Summer</w:t>
            </w:r>
          </w:p>
        </w:tc>
        <w:tc>
          <w:tcPr>
            <w:tcW w:w="2964" w:type="dxa"/>
          </w:tcPr>
          <w:p w14:paraId="389B905F" w14:textId="131BC3F3" w:rsidR="00DA2A1F" w:rsidRPr="00C44562" w:rsidRDefault="00EE303E" w:rsidP="00EE303E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MATH 112</w:t>
            </w:r>
            <w:r w:rsidR="00C64FA7" w:rsidRPr="00C44562">
              <w:rPr>
                <w:rFonts w:ascii="Calibri" w:hAnsi="Calibri" w:cs="Calibri"/>
              </w:rPr>
              <w:t>† or higher or placement</w:t>
            </w:r>
          </w:p>
        </w:tc>
      </w:tr>
      <w:tr w:rsidR="00DA2A1F" w:rsidRPr="00C44562" w14:paraId="31BB91D1" w14:textId="77777777" w:rsidTr="00CF6F99">
        <w:tc>
          <w:tcPr>
            <w:tcW w:w="895" w:type="dxa"/>
            <w:vAlign w:val="center"/>
          </w:tcPr>
          <w:p w14:paraId="3233D8B1" w14:textId="77777777" w:rsidR="00DA2A1F" w:rsidRPr="00C44562" w:rsidRDefault="00DA2A1F" w:rsidP="00CF6F9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6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54C54">
              <w:rPr>
                <w:rFonts w:ascii="Calibri" w:hAnsi="Calibri" w:cs="Calibri"/>
                <w:b/>
                <w:bCs/>
              </w:rPr>
            </w:r>
            <w:r w:rsidR="00054C54">
              <w:rPr>
                <w:rFonts w:ascii="Calibri" w:hAnsi="Calibri" w:cs="Calibri"/>
                <w:b/>
                <w:bCs/>
              </w:rPr>
              <w:fldChar w:fldCharType="separate"/>
            </w:r>
            <w:r w:rsidRPr="00C44562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320" w:type="dxa"/>
          </w:tcPr>
          <w:p w14:paraId="0A0CC57C" w14:textId="51103F49" w:rsidR="00DA2A1F" w:rsidRPr="00C44562" w:rsidRDefault="00F51BEA" w:rsidP="00CF6F99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t>ISTA 130</w:t>
            </w:r>
            <w:r w:rsidR="00DA2A1F" w:rsidRPr="00C44562">
              <w:rPr>
                <w:rFonts w:ascii="Calibri" w:hAnsi="Calibri" w:cs="Calibri"/>
                <w:b/>
                <w:bCs/>
              </w:rPr>
              <w:t>:</w:t>
            </w:r>
            <w:r w:rsidR="00DA2A1F" w:rsidRPr="00C44562">
              <w:rPr>
                <w:rFonts w:ascii="Calibri" w:hAnsi="Calibri" w:cs="Calibri"/>
              </w:rPr>
              <w:t xml:space="preserve"> </w:t>
            </w:r>
            <w:r w:rsidR="00946C64" w:rsidRPr="00C44562">
              <w:rPr>
                <w:rFonts w:ascii="Calibri" w:hAnsi="Calibri" w:cs="Calibri"/>
              </w:rPr>
              <w:t xml:space="preserve">Computational Thinking and Doing </w:t>
            </w:r>
            <w:r w:rsidR="00DA2A1F" w:rsidRPr="00C44562">
              <w:rPr>
                <w:rFonts w:ascii="Calibri" w:hAnsi="Calibri" w:cs="Calibri"/>
              </w:rPr>
              <w:t>(</w:t>
            </w:r>
            <w:r w:rsidRPr="00C44562">
              <w:rPr>
                <w:rFonts w:ascii="Calibri" w:hAnsi="Calibri" w:cs="Calibri"/>
              </w:rPr>
              <w:t>4</w:t>
            </w:r>
            <w:r w:rsidR="00DA2A1F" w:rsidRPr="00C44562">
              <w:rPr>
                <w:rFonts w:ascii="Calibri" w:hAnsi="Calibri" w:cs="Calibri"/>
              </w:rPr>
              <w:t xml:space="preserve"> units)</w:t>
            </w:r>
          </w:p>
        </w:tc>
        <w:tc>
          <w:tcPr>
            <w:tcW w:w="2250" w:type="dxa"/>
          </w:tcPr>
          <w:p w14:paraId="2700EEF4" w14:textId="1E460664" w:rsidR="00DA2A1F" w:rsidRPr="00C44562" w:rsidRDefault="00DA2A1F" w:rsidP="00CF6F99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Fall, Spring</w:t>
            </w:r>
          </w:p>
        </w:tc>
        <w:tc>
          <w:tcPr>
            <w:tcW w:w="2964" w:type="dxa"/>
          </w:tcPr>
          <w:p w14:paraId="69DBD65D" w14:textId="2C87D5E7" w:rsidR="00DA2A1F" w:rsidRPr="00C44562" w:rsidRDefault="00EB5C6A" w:rsidP="00CF6F99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MATH 112 recommended</w:t>
            </w:r>
          </w:p>
        </w:tc>
      </w:tr>
      <w:tr w:rsidR="00DA2A1F" w:rsidRPr="00C44562" w14:paraId="64A58F67" w14:textId="77777777" w:rsidTr="00CF6F99">
        <w:tc>
          <w:tcPr>
            <w:tcW w:w="895" w:type="dxa"/>
            <w:vAlign w:val="center"/>
          </w:tcPr>
          <w:p w14:paraId="03D5C536" w14:textId="77777777" w:rsidR="00DA2A1F" w:rsidRPr="00C44562" w:rsidRDefault="00DA2A1F" w:rsidP="00CF6F9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6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54C54">
              <w:rPr>
                <w:rFonts w:ascii="Calibri" w:hAnsi="Calibri" w:cs="Calibri"/>
                <w:b/>
                <w:bCs/>
              </w:rPr>
            </w:r>
            <w:r w:rsidR="00054C54">
              <w:rPr>
                <w:rFonts w:ascii="Calibri" w:hAnsi="Calibri" w:cs="Calibri"/>
                <w:b/>
                <w:bCs/>
              </w:rPr>
              <w:fldChar w:fldCharType="separate"/>
            </w:r>
            <w:r w:rsidRPr="00C44562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320" w:type="dxa"/>
          </w:tcPr>
          <w:p w14:paraId="3AFB6AA1" w14:textId="091FBAD4" w:rsidR="00DA2A1F" w:rsidRPr="00C44562" w:rsidRDefault="00946C64" w:rsidP="00CF6F99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t>ECE 101</w:t>
            </w:r>
            <w:r w:rsidR="00DA2A1F" w:rsidRPr="00C44562">
              <w:rPr>
                <w:rFonts w:ascii="Calibri" w:hAnsi="Calibri" w:cs="Calibri"/>
                <w:b/>
                <w:bCs/>
              </w:rPr>
              <w:t>:</w:t>
            </w:r>
            <w:r w:rsidR="00DA2A1F" w:rsidRPr="00C44562">
              <w:rPr>
                <w:rFonts w:ascii="Calibri" w:hAnsi="Calibri" w:cs="Calibri"/>
              </w:rPr>
              <w:t> </w:t>
            </w:r>
            <w:r w:rsidRPr="00C44562">
              <w:rPr>
                <w:rFonts w:ascii="Calibri" w:hAnsi="Calibri" w:cs="Calibri"/>
              </w:rPr>
              <w:t xml:space="preserve">Programming 1 </w:t>
            </w:r>
            <w:r w:rsidR="00DA2A1F" w:rsidRPr="00C44562">
              <w:rPr>
                <w:rFonts w:ascii="Calibri" w:hAnsi="Calibri" w:cs="Calibri"/>
              </w:rPr>
              <w:t>(4 units)</w:t>
            </w:r>
          </w:p>
        </w:tc>
        <w:tc>
          <w:tcPr>
            <w:tcW w:w="2250" w:type="dxa"/>
          </w:tcPr>
          <w:p w14:paraId="5A367D4D" w14:textId="77777777" w:rsidR="00DA2A1F" w:rsidRPr="00C44562" w:rsidRDefault="00DA2A1F" w:rsidP="00CF6F99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Fall, Spring, Summer</w:t>
            </w:r>
          </w:p>
        </w:tc>
        <w:tc>
          <w:tcPr>
            <w:tcW w:w="2964" w:type="dxa"/>
          </w:tcPr>
          <w:p w14:paraId="7771D281" w14:textId="5FDE43EC" w:rsidR="00DA2A1F" w:rsidRPr="00C44562" w:rsidRDefault="00DA2A1F" w:rsidP="00CF3EEC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 xml:space="preserve">MATH </w:t>
            </w:r>
            <w:r w:rsidR="00EB5C6A" w:rsidRPr="00C44562">
              <w:rPr>
                <w:rFonts w:ascii="Calibri" w:hAnsi="Calibri" w:cs="Calibri"/>
              </w:rPr>
              <w:t>120R</w:t>
            </w:r>
            <w:r w:rsidR="00CF3EEC" w:rsidRPr="00C44562">
              <w:rPr>
                <w:rFonts w:ascii="Calibri" w:hAnsi="Calibri" w:cs="Calibri"/>
              </w:rPr>
              <w:t xml:space="preserve"> or higher (pre- or co-requisite)</w:t>
            </w:r>
          </w:p>
        </w:tc>
      </w:tr>
      <w:tr w:rsidR="00DA2A1F" w:rsidRPr="00C44562" w14:paraId="0BD3C30A" w14:textId="77777777" w:rsidTr="00CF6F99">
        <w:tc>
          <w:tcPr>
            <w:tcW w:w="895" w:type="dxa"/>
            <w:vAlign w:val="center"/>
          </w:tcPr>
          <w:p w14:paraId="3E7B5C07" w14:textId="77777777" w:rsidR="00DA2A1F" w:rsidRPr="00C44562" w:rsidRDefault="00DA2A1F" w:rsidP="00CF6F9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6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54C54">
              <w:rPr>
                <w:rFonts w:ascii="Calibri" w:hAnsi="Calibri" w:cs="Calibri"/>
                <w:b/>
                <w:bCs/>
              </w:rPr>
            </w:r>
            <w:r w:rsidR="00054C54">
              <w:rPr>
                <w:rFonts w:ascii="Calibri" w:hAnsi="Calibri" w:cs="Calibri"/>
                <w:b/>
                <w:bCs/>
              </w:rPr>
              <w:fldChar w:fldCharType="separate"/>
            </w:r>
            <w:r w:rsidRPr="00C44562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320" w:type="dxa"/>
          </w:tcPr>
          <w:p w14:paraId="1D864AD1" w14:textId="4A876872" w:rsidR="00DA2A1F" w:rsidRPr="00C44562" w:rsidRDefault="00BA52C3" w:rsidP="00CF6F99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t>CHEE 205</w:t>
            </w:r>
            <w:r w:rsidR="00DA2A1F" w:rsidRPr="00C44562">
              <w:rPr>
                <w:rFonts w:ascii="Calibri" w:hAnsi="Calibri" w:cs="Calibri"/>
                <w:b/>
                <w:bCs/>
              </w:rPr>
              <w:t>:</w:t>
            </w:r>
            <w:r w:rsidR="00DA2A1F" w:rsidRPr="00C44562">
              <w:rPr>
                <w:rFonts w:ascii="Calibri" w:hAnsi="Calibri" w:cs="Calibri"/>
              </w:rPr>
              <w:t> </w:t>
            </w:r>
            <w:r w:rsidRPr="00C44562">
              <w:rPr>
                <w:rFonts w:ascii="Calibri" w:hAnsi="Calibri" w:cs="Calibri"/>
              </w:rPr>
              <w:t xml:space="preserve">Introduction to MatLab and Python </w:t>
            </w:r>
            <w:r w:rsidR="00DA2A1F" w:rsidRPr="00C44562">
              <w:rPr>
                <w:rFonts w:ascii="Calibri" w:hAnsi="Calibri" w:cs="Calibri"/>
              </w:rPr>
              <w:t>(3 units)</w:t>
            </w:r>
          </w:p>
        </w:tc>
        <w:tc>
          <w:tcPr>
            <w:tcW w:w="2250" w:type="dxa"/>
          </w:tcPr>
          <w:p w14:paraId="43F0F856" w14:textId="78054E50" w:rsidR="00DA2A1F" w:rsidRPr="00C44562" w:rsidRDefault="00DA2A1F" w:rsidP="00CF6F99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Fall</w:t>
            </w:r>
          </w:p>
        </w:tc>
        <w:tc>
          <w:tcPr>
            <w:tcW w:w="2964" w:type="dxa"/>
          </w:tcPr>
          <w:p w14:paraId="0E73CEDE" w14:textId="65F3C15D" w:rsidR="00DA2A1F" w:rsidRPr="00C44562" w:rsidRDefault="00DA2A1F" w:rsidP="00CF6F99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MATH 12</w:t>
            </w:r>
            <w:r w:rsidR="002D62D0" w:rsidRPr="00C44562">
              <w:rPr>
                <w:rFonts w:ascii="Calibri" w:hAnsi="Calibri" w:cs="Calibri"/>
              </w:rPr>
              <w:t>2B or 125</w:t>
            </w:r>
          </w:p>
        </w:tc>
      </w:tr>
      <w:tr w:rsidR="00DA2A1F" w:rsidRPr="00C44562" w14:paraId="3A729A7A" w14:textId="77777777" w:rsidTr="00CF6F99">
        <w:tc>
          <w:tcPr>
            <w:tcW w:w="895" w:type="dxa"/>
            <w:vAlign w:val="center"/>
          </w:tcPr>
          <w:p w14:paraId="55EE0670" w14:textId="77777777" w:rsidR="00DA2A1F" w:rsidRPr="00C44562" w:rsidRDefault="00DA2A1F" w:rsidP="00CF6F9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6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54C54">
              <w:rPr>
                <w:rFonts w:ascii="Calibri" w:hAnsi="Calibri" w:cs="Calibri"/>
                <w:b/>
                <w:bCs/>
              </w:rPr>
            </w:r>
            <w:r w:rsidR="00054C54">
              <w:rPr>
                <w:rFonts w:ascii="Calibri" w:hAnsi="Calibri" w:cs="Calibri"/>
                <w:b/>
                <w:bCs/>
              </w:rPr>
              <w:fldChar w:fldCharType="separate"/>
            </w:r>
            <w:r w:rsidRPr="00C44562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320" w:type="dxa"/>
          </w:tcPr>
          <w:p w14:paraId="2779CC2F" w14:textId="02E68A2F" w:rsidR="00DA2A1F" w:rsidRPr="00C44562" w:rsidRDefault="00B22E04" w:rsidP="00CF6F99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t>Other approved course</w:t>
            </w:r>
            <w:r w:rsidR="00BF7D26" w:rsidRPr="00C44562">
              <w:rPr>
                <w:rFonts w:ascii="Calibri" w:hAnsi="Calibri" w:cs="Calibri"/>
                <w:b/>
                <w:bCs/>
              </w:rPr>
              <w:t xml:space="preserve"> – </w:t>
            </w:r>
            <w:r w:rsidR="00BF7D26" w:rsidRPr="00C44562">
              <w:rPr>
                <w:rFonts w:ascii="Calibri" w:hAnsi="Calibri" w:cs="Calibri"/>
              </w:rPr>
              <w:t>these may have additional enrollment requirements</w:t>
            </w:r>
          </w:p>
        </w:tc>
        <w:tc>
          <w:tcPr>
            <w:tcW w:w="2250" w:type="dxa"/>
          </w:tcPr>
          <w:p w14:paraId="069AE438" w14:textId="7A924979" w:rsidR="00DA2A1F" w:rsidRPr="00C44562" w:rsidRDefault="00BF7D26" w:rsidP="00CF6F99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Varies</w:t>
            </w:r>
          </w:p>
        </w:tc>
        <w:tc>
          <w:tcPr>
            <w:tcW w:w="2964" w:type="dxa"/>
          </w:tcPr>
          <w:p w14:paraId="7F31F435" w14:textId="2CE49442" w:rsidR="00DA2A1F" w:rsidRPr="00C44562" w:rsidRDefault="00BF7D26" w:rsidP="00CF6F99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Varies</w:t>
            </w:r>
          </w:p>
        </w:tc>
      </w:tr>
    </w:tbl>
    <w:p w14:paraId="739121E4" w14:textId="77FAE0B9" w:rsidR="001C6428" w:rsidRPr="00054C54" w:rsidRDefault="00671749" w:rsidP="00671749">
      <w:pPr>
        <w:ind w:left="360"/>
        <w:rPr>
          <w:rFonts w:ascii="Calibri" w:hAnsi="Calibri" w:cs="Calibri"/>
          <w:sz w:val="22"/>
          <w:szCs w:val="22"/>
        </w:rPr>
      </w:pPr>
      <w:r w:rsidRPr="00054C54">
        <w:rPr>
          <w:rFonts w:ascii="Calibri" w:hAnsi="Calibri" w:cs="Calibri"/>
          <w:sz w:val="22"/>
          <w:szCs w:val="22"/>
        </w:rPr>
        <w:t xml:space="preserve">†Grade of C or better required in this prerequisite.  </w:t>
      </w:r>
    </w:p>
    <w:p w14:paraId="2109FFB0" w14:textId="011FD8EE" w:rsidR="001C6428" w:rsidRPr="00C44562" w:rsidRDefault="001C6428" w:rsidP="00070222">
      <w:pPr>
        <w:pStyle w:val="Heading3"/>
        <w:ind w:firstLine="360"/>
        <w:rPr>
          <w:rFonts w:ascii="Calibri" w:hAnsi="Calibri" w:cs="Calibri"/>
        </w:rPr>
      </w:pPr>
      <w:r w:rsidRPr="00C44562">
        <w:rPr>
          <w:rStyle w:val="Heading3Char"/>
          <w:rFonts w:ascii="Calibri" w:hAnsi="Calibri" w:cs="Calibri"/>
        </w:rPr>
        <w:t>Constitutions Requirement</w:t>
      </w:r>
      <w:r w:rsidR="002A7251">
        <w:rPr>
          <w:rStyle w:val="Heading3Char"/>
          <w:rFonts w:ascii="Calibri" w:hAnsi="Calibri" w:cs="Calibri"/>
        </w:rPr>
        <w:t xml:space="preserve"> – choose </w:t>
      </w:r>
      <w:proofErr w:type="gramStart"/>
      <w:r w:rsidR="002A7251">
        <w:rPr>
          <w:rStyle w:val="Heading3Char"/>
          <w:rFonts w:ascii="Calibri" w:hAnsi="Calibri" w:cs="Calibri"/>
        </w:rPr>
        <w:t>ONE</w:t>
      </w:r>
      <w:proofErr w:type="gramEnd"/>
    </w:p>
    <w:tbl>
      <w:tblPr>
        <w:tblStyle w:val="TableGrid"/>
        <w:tblW w:w="0" w:type="auto"/>
        <w:tblInd w:w="360" w:type="dxa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905"/>
        <w:gridCol w:w="3599"/>
        <w:gridCol w:w="2157"/>
        <w:gridCol w:w="3769"/>
      </w:tblGrid>
      <w:tr w:rsidR="001C6428" w:rsidRPr="00C44562" w14:paraId="56FFB979" w14:textId="77777777" w:rsidTr="002A7251">
        <w:trPr>
          <w:tblHeader/>
        </w:trPr>
        <w:tc>
          <w:tcPr>
            <w:tcW w:w="895" w:type="dxa"/>
          </w:tcPr>
          <w:p w14:paraId="48DE11B6" w14:textId="77777777" w:rsidR="001C6428" w:rsidRPr="002A7251" w:rsidRDefault="001C6428" w:rsidP="00CF6F99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2A7251">
              <w:rPr>
                <w:rFonts w:ascii="Calibri" w:hAnsi="Calibri" w:cs="Calibri"/>
                <w:b/>
                <w:bCs/>
              </w:rPr>
              <w:t>Taken?</w:t>
            </w:r>
          </w:p>
        </w:tc>
        <w:tc>
          <w:tcPr>
            <w:tcW w:w="3600" w:type="dxa"/>
          </w:tcPr>
          <w:p w14:paraId="0A5A54C1" w14:textId="7BB8B440" w:rsidR="001C6428" w:rsidRPr="002A7251" w:rsidRDefault="008E4275" w:rsidP="00CF6F99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2A7251">
              <w:rPr>
                <w:rFonts w:ascii="Calibri" w:hAnsi="Calibri" w:cs="Calibri"/>
                <w:b/>
                <w:bCs/>
              </w:rPr>
              <w:t>O</w:t>
            </w:r>
            <w:r w:rsidR="001C6428" w:rsidRPr="002A7251">
              <w:rPr>
                <w:rFonts w:ascii="Calibri" w:hAnsi="Calibri" w:cs="Calibri"/>
                <w:b/>
                <w:bCs/>
              </w:rPr>
              <w:t>ptions</w:t>
            </w:r>
          </w:p>
        </w:tc>
        <w:tc>
          <w:tcPr>
            <w:tcW w:w="2160" w:type="dxa"/>
          </w:tcPr>
          <w:p w14:paraId="4672173A" w14:textId="03913C3A" w:rsidR="001C6428" w:rsidRPr="002A7251" w:rsidRDefault="002A7251" w:rsidP="00CF6F99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Term(s)</w:t>
            </w:r>
            <w:r w:rsidR="001C6428" w:rsidRPr="002A7251">
              <w:rPr>
                <w:rFonts w:ascii="Calibri" w:hAnsi="Calibri" w:cs="Calibri"/>
                <w:b/>
                <w:bCs/>
              </w:rPr>
              <w:t xml:space="preserve"> offered</w:t>
            </w:r>
          </w:p>
        </w:tc>
        <w:tc>
          <w:tcPr>
            <w:tcW w:w="3774" w:type="dxa"/>
          </w:tcPr>
          <w:p w14:paraId="21F1DEDE" w14:textId="216BD024" w:rsidR="001C6428" w:rsidRPr="002A7251" w:rsidRDefault="009411FF" w:rsidP="00CF6F99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2A7251">
              <w:rPr>
                <w:rFonts w:ascii="Calibri" w:hAnsi="Calibri" w:cs="Calibri"/>
                <w:b/>
                <w:bCs/>
              </w:rPr>
              <w:t>Notes</w:t>
            </w:r>
          </w:p>
        </w:tc>
      </w:tr>
      <w:tr w:rsidR="001C6428" w:rsidRPr="00C44562" w14:paraId="73AE3D7A" w14:textId="77777777" w:rsidTr="002A7251">
        <w:tc>
          <w:tcPr>
            <w:tcW w:w="895" w:type="dxa"/>
            <w:vAlign w:val="center"/>
          </w:tcPr>
          <w:p w14:paraId="2B7B3418" w14:textId="77777777" w:rsidR="001C6428" w:rsidRPr="00C44562" w:rsidRDefault="001C6428" w:rsidP="00CF6F9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6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54C54">
              <w:rPr>
                <w:rFonts w:ascii="Calibri" w:hAnsi="Calibri" w:cs="Calibri"/>
                <w:b/>
                <w:bCs/>
              </w:rPr>
            </w:r>
            <w:r w:rsidR="00054C54">
              <w:rPr>
                <w:rFonts w:ascii="Calibri" w:hAnsi="Calibri" w:cs="Calibri"/>
                <w:b/>
                <w:bCs/>
              </w:rPr>
              <w:fldChar w:fldCharType="separate"/>
            </w:r>
            <w:r w:rsidRPr="00C44562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3600" w:type="dxa"/>
          </w:tcPr>
          <w:p w14:paraId="308A4E18" w14:textId="0478EDEC" w:rsidR="001C6428" w:rsidRPr="00C44562" w:rsidRDefault="008861A3" w:rsidP="00CF6F99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‡</w:t>
            </w:r>
            <w:r w:rsidR="000B644E" w:rsidRPr="00C44562">
              <w:rPr>
                <w:rFonts w:ascii="Calibri" w:hAnsi="Calibri" w:cs="Calibri"/>
                <w:b/>
                <w:bCs/>
              </w:rPr>
              <w:t>POL 210:</w:t>
            </w:r>
            <w:r w:rsidR="000B644E" w:rsidRPr="00C44562">
              <w:rPr>
                <w:rFonts w:ascii="Calibri" w:hAnsi="Calibri" w:cs="Calibri"/>
              </w:rPr>
              <w:t xml:space="preserve"> U.S. and Arizona Constitution</w:t>
            </w:r>
            <w:r w:rsidR="00F51BEA" w:rsidRPr="00C44562">
              <w:rPr>
                <w:rFonts w:ascii="Calibri" w:hAnsi="Calibri" w:cs="Calibri"/>
              </w:rPr>
              <w:t>s</w:t>
            </w:r>
            <w:r w:rsidR="000B644E" w:rsidRPr="00C44562">
              <w:rPr>
                <w:rFonts w:ascii="Calibri" w:hAnsi="Calibri" w:cs="Calibri"/>
              </w:rPr>
              <w:t xml:space="preserve"> (3 units)</w:t>
            </w:r>
          </w:p>
        </w:tc>
        <w:tc>
          <w:tcPr>
            <w:tcW w:w="2160" w:type="dxa"/>
          </w:tcPr>
          <w:p w14:paraId="44E2AC3C" w14:textId="77777777" w:rsidR="001C6428" w:rsidRPr="00C44562" w:rsidRDefault="001C6428" w:rsidP="002A7251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Fall, Spring, Summer</w:t>
            </w:r>
          </w:p>
        </w:tc>
        <w:tc>
          <w:tcPr>
            <w:tcW w:w="3774" w:type="dxa"/>
          </w:tcPr>
          <w:p w14:paraId="46F65882" w14:textId="37CA50A5" w:rsidR="001C6428" w:rsidRPr="00C44562" w:rsidRDefault="005B27B9" w:rsidP="00CF6F99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n/a</w:t>
            </w:r>
          </w:p>
        </w:tc>
      </w:tr>
      <w:tr w:rsidR="001C6428" w:rsidRPr="00C44562" w14:paraId="4AA87780" w14:textId="77777777" w:rsidTr="002A7251">
        <w:tc>
          <w:tcPr>
            <w:tcW w:w="895" w:type="dxa"/>
            <w:vAlign w:val="center"/>
          </w:tcPr>
          <w:p w14:paraId="7E7971BE" w14:textId="77777777" w:rsidR="001C6428" w:rsidRPr="00C44562" w:rsidRDefault="001C6428" w:rsidP="00CF6F9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6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54C54">
              <w:rPr>
                <w:rFonts w:ascii="Calibri" w:hAnsi="Calibri" w:cs="Calibri"/>
                <w:b/>
                <w:bCs/>
              </w:rPr>
            </w:r>
            <w:r w:rsidR="00054C54">
              <w:rPr>
                <w:rFonts w:ascii="Calibri" w:hAnsi="Calibri" w:cs="Calibri"/>
                <w:b/>
                <w:bCs/>
              </w:rPr>
              <w:fldChar w:fldCharType="separate"/>
            </w:r>
            <w:r w:rsidRPr="00C44562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3600" w:type="dxa"/>
          </w:tcPr>
          <w:p w14:paraId="140D931E" w14:textId="3B8C9ACC" w:rsidR="001C6428" w:rsidRPr="00C44562" w:rsidRDefault="008861A3" w:rsidP="00CF6F99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‡</w:t>
            </w:r>
            <w:r w:rsidR="00394190" w:rsidRPr="00C44562">
              <w:rPr>
                <w:rFonts w:ascii="Calibri" w:hAnsi="Calibri" w:cs="Calibri"/>
                <w:b/>
                <w:bCs/>
              </w:rPr>
              <w:t>POS 210</w:t>
            </w:r>
            <w:r w:rsidR="00F51BEA" w:rsidRPr="00C44562">
              <w:rPr>
                <w:rFonts w:ascii="Calibri" w:hAnsi="Calibri" w:cs="Calibri"/>
                <w:b/>
                <w:bCs/>
              </w:rPr>
              <w:t xml:space="preserve"> - </w:t>
            </w:r>
            <w:r w:rsidR="00394190" w:rsidRPr="00C44562">
              <w:rPr>
                <w:rFonts w:ascii="Calibri" w:hAnsi="Calibri" w:cs="Calibri"/>
              </w:rPr>
              <w:t>Pima Community College equivalent (3 units)</w:t>
            </w:r>
            <w:r w:rsidR="00BC3A25" w:rsidRPr="00C4456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60" w:type="dxa"/>
          </w:tcPr>
          <w:p w14:paraId="67D19A92" w14:textId="3B9A9FF2" w:rsidR="001C6428" w:rsidRPr="00C44562" w:rsidRDefault="005B27B9" w:rsidP="00CF6F99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Check schedule</w:t>
            </w:r>
          </w:p>
        </w:tc>
        <w:tc>
          <w:tcPr>
            <w:tcW w:w="3774" w:type="dxa"/>
          </w:tcPr>
          <w:p w14:paraId="6F23C77A" w14:textId="2B0C90C0" w:rsidR="001C6428" w:rsidRPr="00C44562" w:rsidRDefault="009411FF" w:rsidP="009411FF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Or equivalent course from another AZ college/university</w:t>
            </w:r>
          </w:p>
        </w:tc>
      </w:tr>
      <w:tr w:rsidR="001C6428" w:rsidRPr="00C44562" w14:paraId="0A567D48" w14:textId="77777777" w:rsidTr="002A7251">
        <w:tc>
          <w:tcPr>
            <w:tcW w:w="895" w:type="dxa"/>
            <w:vAlign w:val="center"/>
          </w:tcPr>
          <w:p w14:paraId="4123234F" w14:textId="77777777" w:rsidR="001C6428" w:rsidRPr="00C44562" w:rsidRDefault="001C6428" w:rsidP="00CF6F9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6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54C54">
              <w:rPr>
                <w:rFonts w:ascii="Calibri" w:hAnsi="Calibri" w:cs="Calibri"/>
                <w:b/>
                <w:bCs/>
              </w:rPr>
            </w:r>
            <w:r w:rsidR="00054C54">
              <w:rPr>
                <w:rFonts w:ascii="Calibri" w:hAnsi="Calibri" w:cs="Calibri"/>
                <w:b/>
                <w:bCs/>
              </w:rPr>
              <w:fldChar w:fldCharType="separate"/>
            </w:r>
            <w:r w:rsidRPr="00C44562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3600" w:type="dxa"/>
          </w:tcPr>
          <w:p w14:paraId="7C0E5A46" w14:textId="60C79173" w:rsidR="001C6428" w:rsidRPr="002A7251" w:rsidRDefault="00A04DE6" w:rsidP="00CF6F99">
            <w:pPr>
              <w:rPr>
                <w:rFonts w:ascii="Calibri" w:hAnsi="Calibri" w:cs="Calibri"/>
                <w:lang w:val="sv-SE"/>
              </w:rPr>
            </w:pPr>
            <w:r w:rsidRPr="002A7251">
              <w:rPr>
                <w:rFonts w:ascii="Calibri" w:hAnsi="Calibri" w:cs="Calibri"/>
                <w:b/>
                <w:bCs/>
                <w:lang w:val="sv-SE"/>
              </w:rPr>
              <w:t>AEPA Exams</w:t>
            </w:r>
            <w:r w:rsidR="00B64CBC" w:rsidRPr="002A7251">
              <w:rPr>
                <w:rFonts w:ascii="Calibri" w:hAnsi="Calibri" w:cs="Calibri"/>
                <w:b/>
                <w:bCs/>
                <w:lang w:val="sv-SE"/>
              </w:rPr>
              <w:t xml:space="preserve"> </w:t>
            </w:r>
            <w:r w:rsidR="00B64CBC" w:rsidRPr="00C44562">
              <w:rPr>
                <w:rFonts w:ascii="Calibri" w:hAnsi="Calibri" w:cs="Calibri"/>
                <w:lang w:val="es-MX"/>
              </w:rPr>
              <w:t>(</w:t>
            </w:r>
            <w:hyperlink r:id="rId12" w:history="1">
              <w:r w:rsidR="00B64CBC" w:rsidRPr="00C44562">
                <w:rPr>
                  <w:rStyle w:val="Hyperlink"/>
                  <w:rFonts w:ascii="Calibri" w:hAnsi="Calibri" w:cs="Calibri"/>
                  <w:lang w:val="es-MX"/>
                </w:rPr>
                <w:t>http://www.aepa.nesinc.com</w:t>
              </w:r>
            </w:hyperlink>
            <w:r w:rsidR="00B64CBC" w:rsidRPr="00C44562">
              <w:rPr>
                <w:rFonts w:ascii="Calibri" w:hAnsi="Calibri" w:cs="Calibri"/>
                <w:lang w:val="es-MX"/>
              </w:rPr>
              <w:t>)</w:t>
            </w:r>
            <w:r w:rsidR="00B64CBC" w:rsidRPr="00C44562">
              <w:rPr>
                <w:rFonts w:ascii="Calibri" w:hAnsi="Calibri" w:cs="Calibri"/>
                <w:b/>
                <w:bCs/>
                <w:lang w:val="es-MX"/>
              </w:rPr>
              <w:t xml:space="preserve">           </w:t>
            </w:r>
          </w:p>
        </w:tc>
        <w:tc>
          <w:tcPr>
            <w:tcW w:w="2160" w:type="dxa"/>
          </w:tcPr>
          <w:p w14:paraId="4DAA21B2" w14:textId="61C9CEE2" w:rsidR="001C6428" w:rsidRPr="00C44562" w:rsidRDefault="005B27B9" w:rsidP="00CF6F99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Check schedule</w:t>
            </w:r>
          </w:p>
        </w:tc>
        <w:tc>
          <w:tcPr>
            <w:tcW w:w="3774" w:type="dxa"/>
          </w:tcPr>
          <w:p w14:paraId="12DB83A8" w14:textId="738B3EAF" w:rsidR="001C6428" w:rsidRPr="00C44562" w:rsidRDefault="005B27B9" w:rsidP="00070222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 xml:space="preserve">Notify Math Center if </w:t>
            </w:r>
            <w:r w:rsidR="00070222" w:rsidRPr="00C44562">
              <w:rPr>
                <w:rFonts w:ascii="Calibri" w:hAnsi="Calibri" w:cs="Calibri"/>
              </w:rPr>
              <w:t>planning for this option; exam must be passed before degree can be awarded.</w:t>
            </w:r>
          </w:p>
        </w:tc>
      </w:tr>
    </w:tbl>
    <w:p w14:paraId="720C8656" w14:textId="7D6D2B51" w:rsidR="001C6428" w:rsidRPr="00054C54" w:rsidRDefault="009865D9" w:rsidP="00B64CBC">
      <w:pPr>
        <w:spacing w:after="0" w:line="240" w:lineRule="auto"/>
        <w:ind w:left="360"/>
        <w:rPr>
          <w:rFonts w:ascii="Calibri" w:hAnsi="Calibri" w:cs="Calibri"/>
          <w:sz w:val="22"/>
          <w:szCs w:val="22"/>
        </w:rPr>
      </w:pPr>
      <w:r w:rsidRPr="00054C54">
        <w:rPr>
          <w:rFonts w:ascii="Calibri" w:hAnsi="Calibri" w:cs="Calibri"/>
          <w:sz w:val="22"/>
          <w:szCs w:val="22"/>
        </w:rPr>
        <w:t>‡</w:t>
      </w:r>
      <w:r w:rsidRPr="00054C54">
        <w:rPr>
          <w:rFonts w:ascii="Calibri" w:hAnsi="Calibri" w:cs="Calibri"/>
          <w:b/>
          <w:bCs/>
          <w:sz w:val="22"/>
          <w:szCs w:val="22"/>
        </w:rPr>
        <w:t xml:space="preserve">PROPOSED </w:t>
      </w:r>
      <w:r w:rsidRPr="00054C54">
        <w:rPr>
          <w:rFonts w:ascii="Calibri" w:hAnsi="Calibri" w:cs="Calibri"/>
          <w:sz w:val="22"/>
          <w:szCs w:val="22"/>
        </w:rPr>
        <w:t xml:space="preserve">as </w:t>
      </w:r>
      <w:r w:rsidR="0019551D" w:rsidRPr="00054C54">
        <w:rPr>
          <w:rFonts w:ascii="Calibri" w:hAnsi="Calibri" w:cs="Calibri"/>
          <w:sz w:val="22"/>
          <w:szCs w:val="22"/>
        </w:rPr>
        <w:t>Civic Institutions (CI) Gen Ed</w:t>
      </w:r>
      <w:r w:rsidR="007477AF" w:rsidRPr="00054C54">
        <w:rPr>
          <w:rFonts w:ascii="Calibri" w:hAnsi="Calibri" w:cs="Calibri"/>
          <w:sz w:val="22"/>
          <w:szCs w:val="22"/>
        </w:rPr>
        <w:t xml:space="preserve"> (</w:t>
      </w:r>
      <w:r w:rsidR="007477AF" w:rsidRPr="00054C54">
        <w:rPr>
          <w:rFonts w:ascii="Calibri" w:hAnsi="Calibri" w:cs="Calibri"/>
          <w:i/>
          <w:iCs/>
          <w:sz w:val="22"/>
          <w:szCs w:val="22"/>
        </w:rPr>
        <w:t>wait until it has been fully approved to take it</w:t>
      </w:r>
      <w:r w:rsidR="007477AF" w:rsidRPr="00054C54">
        <w:rPr>
          <w:rFonts w:ascii="Calibri" w:hAnsi="Calibri" w:cs="Calibri"/>
          <w:sz w:val="22"/>
          <w:szCs w:val="22"/>
        </w:rPr>
        <w:t xml:space="preserve"> if you wish to apply it to the CI Gen Ed)</w:t>
      </w:r>
      <w:r w:rsidR="0019551D" w:rsidRPr="00054C54">
        <w:rPr>
          <w:rFonts w:ascii="Calibri" w:hAnsi="Calibri" w:cs="Calibri"/>
          <w:sz w:val="22"/>
          <w:szCs w:val="22"/>
        </w:rPr>
        <w:t xml:space="preserve">. Students may apply up to </w:t>
      </w:r>
      <w:r w:rsidR="00F326AA" w:rsidRPr="00054C54">
        <w:rPr>
          <w:rFonts w:ascii="Calibri" w:hAnsi="Calibri" w:cs="Calibri"/>
          <w:sz w:val="22"/>
          <w:szCs w:val="22"/>
        </w:rPr>
        <w:t>3</w:t>
      </w:r>
      <w:r w:rsidR="0019551D" w:rsidRPr="00054C54">
        <w:rPr>
          <w:rFonts w:ascii="Calibri" w:hAnsi="Calibri" w:cs="Calibri"/>
          <w:sz w:val="22"/>
          <w:szCs w:val="22"/>
        </w:rPr>
        <w:t xml:space="preserve"> Gen Eds to other requirements.</w:t>
      </w:r>
    </w:p>
    <w:p w14:paraId="1EC317FD" w14:textId="77777777" w:rsidR="00FF07B8" w:rsidRPr="00C44562" w:rsidRDefault="00054C54" w:rsidP="009E5542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pict w14:anchorId="703A2801">
          <v:rect id="_x0000_i1027" style="width:0;height:.75pt" o:hralign="center" o:hrstd="t" o:hr="t" fillcolor="#a0a0a0" stroked="f"/>
        </w:pict>
      </w:r>
    </w:p>
    <w:p w14:paraId="6C138203" w14:textId="46BA028F" w:rsidR="009D1816" w:rsidRPr="00C44562" w:rsidRDefault="003568EF" w:rsidP="006C6761">
      <w:pPr>
        <w:pStyle w:val="Heading2"/>
        <w:ind w:left="360"/>
        <w:rPr>
          <w:rFonts w:ascii="Calibri" w:hAnsi="Calibri" w:cs="Calibri"/>
        </w:rPr>
      </w:pPr>
      <w:r w:rsidRPr="00C44562">
        <w:rPr>
          <w:rFonts w:ascii="Calibri" w:hAnsi="Calibri" w:cs="Calibri"/>
        </w:rPr>
        <w:t>Math</w:t>
      </w:r>
      <w:r w:rsidR="00E23C05" w:rsidRPr="00C44562">
        <w:rPr>
          <w:rFonts w:ascii="Calibri" w:hAnsi="Calibri" w:cs="Calibri"/>
        </w:rPr>
        <w:t xml:space="preserve"> </w:t>
      </w:r>
      <w:r w:rsidR="00FF07B8" w:rsidRPr="00C44562">
        <w:rPr>
          <w:rFonts w:ascii="Calibri" w:hAnsi="Calibri" w:cs="Calibri"/>
        </w:rPr>
        <w:t xml:space="preserve">Major </w:t>
      </w:r>
      <w:r w:rsidR="00464EE9" w:rsidRPr="00C44562">
        <w:rPr>
          <w:rFonts w:ascii="Calibri" w:hAnsi="Calibri" w:cs="Calibri"/>
        </w:rPr>
        <w:t>Core</w:t>
      </w:r>
      <w:r w:rsidR="002A7251">
        <w:rPr>
          <w:rFonts w:ascii="Calibri" w:hAnsi="Calibri" w:cs="Calibri"/>
        </w:rPr>
        <w:t xml:space="preserve"> – complete all </w:t>
      </w:r>
      <w:proofErr w:type="gramStart"/>
      <w:r w:rsidR="002A7251">
        <w:rPr>
          <w:rFonts w:ascii="Calibri" w:hAnsi="Calibri" w:cs="Calibri"/>
        </w:rPr>
        <w:t>courses</w:t>
      </w:r>
      <w:proofErr w:type="gramEnd"/>
    </w:p>
    <w:tbl>
      <w:tblPr>
        <w:tblStyle w:val="TableGrid"/>
        <w:tblW w:w="0" w:type="auto"/>
        <w:tblInd w:w="360" w:type="dxa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905"/>
        <w:gridCol w:w="4315"/>
        <w:gridCol w:w="2248"/>
        <w:gridCol w:w="2962"/>
      </w:tblGrid>
      <w:tr w:rsidR="00B44E5C" w:rsidRPr="00C44562" w14:paraId="120060CB" w14:textId="77777777" w:rsidTr="002A7251">
        <w:trPr>
          <w:tblHeader/>
        </w:trPr>
        <w:tc>
          <w:tcPr>
            <w:tcW w:w="895" w:type="dxa"/>
          </w:tcPr>
          <w:p w14:paraId="53F33152" w14:textId="231ABF53" w:rsidR="00B44E5C" w:rsidRPr="002A7251" w:rsidRDefault="00B44E5C" w:rsidP="009D181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2A7251">
              <w:rPr>
                <w:rFonts w:ascii="Calibri" w:hAnsi="Calibri" w:cs="Calibri"/>
                <w:b/>
                <w:bCs/>
              </w:rPr>
              <w:t>Taken?</w:t>
            </w:r>
          </w:p>
        </w:tc>
        <w:tc>
          <w:tcPr>
            <w:tcW w:w="4320" w:type="dxa"/>
          </w:tcPr>
          <w:p w14:paraId="2FCE9DD0" w14:textId="55986F50" w:rsidR="00B44E5C" w:rsidRPr="002A7251" w:rsidRDefault="00B44E5C" w:rsidP="009D181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2A7251">
              <w:rPr>
                <w:rFonts w:ascii="Calibri" w:hAnsi="Calibri" w:cs="Calibri"/>
                <w:b/>
                <w:bCs/>
              </w:rPr>
              <w:t>Mathematics course</w:t>
            </w:r>
          </w:p>
        </w:tc>
        <w:tc>
          <w:tcPr>
            <w:tcW w:w="2250" w:type="dxa"/>
          </w:tcPr>
          <w:p w14:paraId="2488F2C1" w14:textId="66A098B9" w:rsidR="00B44E5C" w:rsidRPr="002A7251" w:rsidRDefault="002A7251" w:rsidP="009D181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2A7251">
              <w:rPr>
                <w:rFonts w:ascii="Calibri" w:hAnsi="Calibri" w:cs="Calibri"/>
                <w:b/>
                <w:bCs/>
              </w:rPr>
              <w:t>Term(s)</w:t>
            </w:r>
            <w:r w:rsidR="00B44E5C" w:rsidRPr="002A7251">
              <w:rPr>
                <w:rFonts w:ascii="Calibri" w:hAnsi="Calibri" w:cs="Calibri"/>
                <w:b/>
                <w:bCs/>
              </w:rPr>
              <w:t xml:space="preserve"> offered</w:t>
            </w:r>
          </w:p>
        </w:tc>
        <w:tc>
          <w:tcPr>
            <w:tcW w:w="2964" w:type="dxa"/>
          </w:tcPr>
          <w:p w14:paraId="34D5A6D0" w14:textId="71B5EB7F" w:rsidR="00B44E5C" w:rsidRPr="002A7251" w:rsidRDefault="00B44E5C" w:rsidP="009D181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2A7251">
              <w:rPr>
                <w:rFonts w:ascii="Calibri" w:hAnsi="Calibri" w:cs="Calibri"/>
                <w:b/>
                <w:bCs/>
              </w:rPr>
              <w:t>Prerequisite(s)</w:t>
            </w:r>
          </w:p>
        </w:tc>
      </w:tr>
      <w:tr w:rsidR="00B44E5C" w:rsidRPr="00C44562" w14:paraId="2D0408A2" w14:textId="77777777" w:rsidTr="007C5D4C">
        <w:tc>
          <w:tcPr>
            <w:tcW w:w="895" w:type="dxa"/>
            <w:vAlign w:val="center"/>
          </w:tcPr>
          <w:p w14:paraId="6848BED1" w14:textId="574BEF9F" w:rsidR="00B44E5C" w:rsidRPr="00C44562" w:rsidRDefault="00B44E5C" w:rsidP="00170DF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2"/>
            <w:r w:rsidRPr="00C4456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54C54">
              <w:rPr>
                <w:rFonts w:ascii="Calibri" w:hAnsi="Calibri" w:cs="Calibri"/>
                <w:b/>
                <w:bCs/>
              </w:rPr>
            </w:r>
            <w:r w:rsidR="00054C54">
              <w:rPr>
                <w:rFonts w:ascii="Calibri" w:hAnsi="Calibri" w:cs="Calibri"/>
                <w:b/>
                <w:bCs/>
              </w:rPr>
              <w:fldChar w:fldCharType="separate"/>
            </w:r>
            <w:r w:rsidRPr="00C44562">
              <w:rPr>
                <w:rFonts w:ascii="Calibri" w:hAnsi="Calibri" w:cs="Calibri"/>
                <w:b/>
                <w:bCs/>
              </w:rPr>
              <w:fldChar w:fldCharType="end"/>
            </w:r>
            <w:bookmarkEnd w:id="0"/>
          </w:p>
        </w:tc>
        <w:tc>
          <w:tcPr>
            <w:tcW w:w="4320" w:type="dxa"/>
          </w:tcPr>
          <w:p w14:paraId="6DCE4C06" w14:textId="51241121" w:rsidR="00B44E5C" w:rsidRPr="00C44562" w:rsidRDefault="00170DF0" w:rsidP="007C5D4C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t>MATH 122A &amp; 122B OR MATH 125:</w:t>
            </w:r>
            <w:r w:rsidRPr="00C44562">
              <w:rPr>
                <w:rFonts w:ascii="Calibri" w:hAnsi="Calibri" w:cs="Calibri"/>
              </w:rPr>
              <w:t xml:space="preserve"> Calculus I (3–5 units)</w:t>
            </w:r>
          </w:p>
        </w:tc>
        <w:tc>
          <w:tcPr>
            <w:tcW w:w="2250" w:type="dxa"/>
          </w:tcPr>
          <w:p w14:paraId="1E476D68" w14:textId="250C160E" w:rsidR="00B44E5C" w:rsidRPr="00C44562" w:rsidRDefault="00855A89" w:rsidP="009D1816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Fall, Spring, Summer</w:t>
            </w:r>
          </w:p>
        </w:tc>
        <w:tc>
          <w:tcPr>
            <w:tcW w:w="2964" w:type="dxa"/>
          </w:tcPr>
          <w:p w14:paraId="353CDF90" w14:textId="78F7498F" w:rsidR="00B44E5C" w:rsidRPr="00C44562" w:rsidRDefault="00F56AB5" w:rsidP="009D1816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MATH 120R† or placement</w:t>
            </w:r>
          </w:p>
        </w:tc>
      </w:tr>
      <w:tr w:rsidR="00B44E5C" w:rsidRPr="00C44562" w14:paraId="2D2DA0F5" w14:textId="77777777" w:rsidTr="007C5D4C">
        <w:tc>
          <w:tcPr>
            <w:tcW w:w="895" w:type="dxa"/>
            <w:vAlign w:val="center"/>
          </w:tcPr>
          <w:p w14:paraId="5B8EE4AF" w14:textId="2B0EDFB0" w:rsidR="00B44E5C" w:rsidRPr="00C44562" w:rsidRDefault="00B44E5C" w:rsidP="00170DF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lastRenderedPageBreak/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6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54C54">
              <w:rPr>
                <w:rFonts w:ascii="Calibri" w:hAnsi="Calibri" w:cs="Calibri"/>
                <w:b/>
                <w:bCs/>
              </w:rPr>
            </w:r>
            <w:r w:rsidR="00054C54">
              <w:rPr>
                <w:rFonts w:ascii="Calibri" w:hAnsi="Calibri" w:cs="Calibri"/>
                <w:b/>
                <w:bCs/>
              </w:rPr>
              <w:fldChar w:fldCharType="separate"/>
            </w:r>
            <w:r w:rsidRPr="00C44562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320" w:type="dxa"/>
          </w:tcPr>
          <w:p w14:paraId="0ECBEFAB" w14:textId="70A57E46" w:rsidR="00B44E5C" w:rsidRPr="00C44562" w:rsidRDefault="00170DF0" w:rsidP="007C5D4C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t>MATH 129:</w:t>
            </w:r>
            <w:r w:rsidRPr="00C44562">
              <w:rPr>
                <w:rFonts w:ascii="Calibri" w:hAnsi="Calibri" w:cs="Calibri"/>
              </w:rPr>
              <w:t xml:space="preserve"> Calculus II (3 units)</w:t>
            </w:r>
          </w:p>
        </w:tc>
        <w:tc>
          <w:tcPr>
            <w:tcW w:w="2250" w:type="dxa"/>
          </w:tcPr>
          <w:p w14:paraId="40B62B2B" w14:textId="3E681A82" w:rsidR="00B44E5C" w:rsidRPr="00C44562" w:rsidRDefault="00855A89" w:rsidP="009D1816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Fall, Spring, Summer</w:t>
            </w:r>
          </w:p>
        </w:tc>
        <w:tc>
          <w:tcPr>
            <w:tcW w:w="2964" w:type="dxa"/>
          </w:tcPr>
          <w:p w14:paraId="27A2E55E" w14:textId="033DF1FA" w:rsidR="00B44E5C" w:rsidRPr="00C44562" w:rsidRDefault="003961FE" w:rsidP="009D1816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MATH 122B† or MATH 125†</w:t>
            </w:r>
          </w:p>
        </w:tc>
      </w:tr>
      <w:tr w:rsidR="00B44E5C" w:rsidRPr="00C44562" w14:paraId="117DE451" w14:textId="77777777" w:rsidTr="007C5D4C">
        <w:tc>
          <w:tcPr>
            <w:tcW w:w="895" w:type="dxa"/>
            <w:vAlign w:val="center"/>
          </w:tcPr>
          <w:p w14:paraId="48B3822F" w14:textId="203ACF8B" w:rsidR="00B44E5C" w:rsidRPr="00C44562" w:rsidRDefault="00B44E5C" w:rsidP="00170DF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6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54C54">
              <w:rPr>
                <w:rFonts w:ascii="Calibri" w:hAnsi="Calibri" w:cs="Calibri"/>
                <w:b/>
                <w:bCs/>
              </w:rPr>
            </w:r>
            <w:r w:rsidR="00054C54">
              <w:rPr>
                <w:rFonts w:ascii="Calibri" w:hAnsi="Calibri" w:cs="Calibri"/>
                <w:b/>
                <w:bCs/>
              </w:rPr>
              <w:fldChar w:fldCharType="separate"/>
            </w:r>
            <w:r w:rsidRPr="00C44562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320" w:type="dxa"/>
          </w:tcPr>
          <w:p w14:paraId="4A84B21E" w14:textId="671A863D" w:rsidR="00B44E5C" w:rsidRPr="00C44562" w:rsidRDefault="00170DF0" w:rsidP="007C5D4C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t>MATH 223:</w:t>
            </w:r>
            <w:r w:rsidRPr="00C44562">
              <w:rPr>
                <w:rFonts w:ascii="Calibri" w:hAnsi="Calibri" w:cs="Calibri"/>
              </w:rPr>
              <w:t> Vector Calculus (4 units)</w:t>
            </w:r>
          </w:p>
        </w:tc>
        <w:tc>
          <w:tcPr>
            <w:tcW w:w="2250" w:type="dxa"/>
          </w:tcPr>
          <w:p w14:paraId="5FB1FDF1" w14:textId="166BFB67" w:rsidR="00B44E5C" w:rsidRPr="00C44562" w:rsidRDefault="00855A89" w:rsidP="009D1816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Fall, Spring, Summer</w:t>
            </w:r>
          </w:p>
        </w:tc>
        <w:tc>
          <w:tcPr>
            <w:tcW w:w="2964" w:type="dxa"/>
          </w:tcPr>
          <w:p w14:paraId="4A67E69C" w14:textId="498BA82F" w:rsidR="00B44E5C" w:rsidRPr="00C44562" w:rsidRDefault="006C6761" w:rsidP="009D1816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MATH 129†</w:t>
            </w:r>
          </w:p>
        </w:tc>
      </w:tr>
      <w:tr w:rsidR="00B44E5C" w:rsidRPr="00C44562" w14:paraId="0ECC621A" w14:textId="77777777" w:rsidTr="007C5D4C">
        <w:tc>
          <w:tcPr>
            <w:tcW w:w="895" w:type="dxa"/>
            <w:vAlign w:val="center"/>
          </w:tcPr>
          <w:p w14:paraId="19FD6A44" w14:textId="4CB339DD" w:rsidR="00B44E5C" w:rsidRPr="00C44562" w:rsidRDefault="00B44E5C" w:rsidP="00170DF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6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54C54">
              <w:rPr>
                <w:rFonts w:ascii="Calibri" w:hAnsi="Calibri" w:cs="Calibri"/>
                <w:b/>
                <w:bCs/>
              </w:rPr>
            </w:r>
            <w:r w:rsidR="00054C54">
              <w:rPr>
                <w:rFonts w:ascii="Calibri" w:hAnsi="Calibri" w:cs="Calibri"/>
                <w:b/>
                <w:bCs/>
              </w:rPr>
              <w:fldChar w:fldCharType="separate"/>
            </w:r>
            <w:r w:rsidRPr="00C44562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320" w:type="dxa"/>
          </w:tcPr>
          <w:p w14:paraId="25ACBE63" w14:textId="342A9EE7" w:rsidR="00B44E5C" w:rsidRPr="00C44562" w:rsidRDefault="00794E86" w:rsidP="007C5D4C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t>*</w:t>
            </w:r>
            <w:r w:rsidR="00170DF0" w:rsidRPr="00C44562">
              <w:rPr>
                <w:rFonts w:ascii="Calibri" w:hAnsi="Calibri" w:cs="Calibri"/>
                <w:b/>
                <w:bCs/>
              </w:rPr>
              <w:t>MATH 313:</w:t>
            </w:r>
            <w:r w:rsidR="00170DF0" w:rsidRPr="00C44562">
              <w:rPr>
                <w:rFonts w:ascii="Calibri" w:hAnsi="Calibri" w:cs="Calibri"/>
              </w:rPr>
              <w:t> Introduction to Linear Algebra (3 units)</w:t>
            </w:r>
          </w:p>
        </w:tc>
        <w:tc>
          <w:tcPr>
            <w:tcW w:w="2250" w:type="dxa"/>
          </w:tcPr>
          <w:p w14:paraId="6F108FF6" w14:textId="32667CDE" w:rsidR="00B44E5C" w:rsidRPr="00C44562" w:rsidRDefault="00855A89" w:rsidP="009D1816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Fall, Spring, Summer</w:t>
            </w:r>
          </w:p>
        </w:tc>
        <w:tc>
          <w:tcPr>
            <w:tcW w:w="2964" w:type="dxa"/>
          </w:tcPr>
          <w:p w14:paraId="696FD2D1" w14:textId="2F544091" w:rsidR="00B44E5C" w:rsidRPr="00C44562" w:rsidRDefault="006C6761" w:rsidP="009D1816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MATH 129</w:t>
            </w:r>
          </w:p>
        </w:tc>
      </w:tr>
      <w:tr w:rsidR="00B44E5C" w:rsidRPr="00C44562" w14:paraId="67E8898D" w14:textId="77777777" w:rsidTr="007C5D4C">
        <w:tc>
          <w:tcPr>
            <w:tcW w:w="895" w:type="dxa"/>
            <w:vAlign w:val="center"/>
          </w:tcPr>
          <w:p w14:paraId="54698917" w14:textId="30E3B208" w:rsidR="00B44E5C" w:rsidRPr="00C44562" w:rsidRDefault="00B44E5C" w:rsidP="00170DF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6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54C54">
              <w:rPr>
                <w:rFonts w:ascii="Calibri" w:hAnsi="Calibri" w:cs="Calibri"/>
                <w:b/>
                <w:bCs/>
              </w:rPr>
            </w:r>
            <w:r w:rsidR="00054C54">
              <w:rPr>
                <w:rFonts w:ascii="Calibri" w:hAnsi="Calibri" w:cs="Calibri"/>
                <w:b/>
                <w:bCs/>
              </w:rPr>
              <w:fldChar w:fldCharType="separate"/>
            </w:r>
            <w:r w:rsidRPr="00C44562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320" w:type="dxa"/>
          </w:tcPr>
          <w:p w14:paraId="51DC2E6D" w14:textId="0EBC27DE" w:rsidR="00B44E5C" w:rsidRPr="00C44562" w:rsidRDefault="00170DF0" w:rsidP="007C5D4C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t>MATH 323:</w:t>
            </w:r>
            <w:r w:rsidRPr="00C44562">
              <w:rPr>
                <w:rFonts w:ascii="Calibri" w:hAnsi="Calibri" w:cs="Calibri"/>
              </w:rPr>
              <w:t xml:space="preserve"> Formal Mathematical Reasoning &amp; Writing (3 units)</w:t>
            </w:r>
          </w:p>
        </w:tc>
        <w:tc>
          <w:tcPr>
            <w:tcW w:w="2250" w:type="dxa"/>
          </w:tcPr>
          <w:p w14:paraId="06EDF82C" w14:textId="5D6B90CA" w:rsidR="00B44E5C" w:rsidRPr="00C44562" w:rsidRDefault="00855A89" w:rsidP="009D1816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Fall, Spring, Summer</w:t>
            </w:r>
          </w:p>
        </w:tc>
        <w:tc>
          <w:tcPr>
            <w:tcW w:w="2964" w:type="dxa"/>
          </w:tcPr>
          <w:p w14:paraId="72566B06" w14:textId="47E17D14" w:rsidR="00B44E5C" w:rsidRPr="00C44562" w:rsidRDefault="006C6761" w:rsidP="009D1816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MATH 313*</w:t>
            </w:r>
          </w:p>
        </w:tc>
      </w:tr>
      <w:tr w:rsidR="00B44E5C" w:rsidRPr="00C44562" w14:paraId="70EE21FA" w14:textId="77777777" w:rsidTr="007C5D4C">
        <w:tc>
          <w:tcPr>
            <w:tcW w:w="895" w:type="dxa"/>
            <w:vAlign w:val="center"/>
          </w:tcPr>
          <w:p w14:paraId="28B0BFD8" w14:textId="4A3546B9" w:rsidR="00B44E5C" w:rsidRPr="00C44562" w:rsidRDefault="00B44E5C" w:rsidP="00170DF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6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54C54">
              <w:rPr>
                <w:rFonts w:ascii="Calibri" w:hAnsi="Calibri" w:cs="Calibri"/>
                <w:b/>
                <w:bCs/>
              </w:rPr>
            </w:r>
            <w:r w:rsidR="00054C54">
              <w:rPr>
                <w:rFonts w:ascii="Calibri" w:hAnsi="Calibri" w:cs="Calibri"/>
                <w:b/>
                <w:bCs/>
              </w:rPr>
              <w:fldChar w:fldCharType="separate"/>
            </w:r>
            <w:r w:rsidRPr="00C44562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320" w:type="dxa"/>
          </w:tcPr>
          <w:p w14:paraId="5EF1E154" w14:textId="0798FECA" w:rsidR="00B44E5C" w:rsidRPr="00C44562" w:rsidRDefault="00170DF0" w:rsidP="007C5D4C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t>MATH 355:</w:t>
            </w:r>
            <w:r w:rsidRPr="00C44562">
              <w:rPr>
                <w:rFonts w:ascii="Calibri" w:hAnsi="Calibri" w:cs="Calibri"/>
              </w:rPr>
              <w:t> Analysis of Ordinary Differential Equations (3 units)</w:t>
            </w:r>
          </w:p>
        </w:tc>
        <w:tc>
          <w:tcPr>
            <w:tcW w:w="2250" w:type="dxa"/>
          </w:tcPr>
          <w:p w14:paraId="005E3E11" w14:textId="6B0B9E63" w:rsidR="00B44E5C" w:rsidRPr="00C44562" w:rsidRDefault="00855A89" w:rsidP="009D1816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Fall, Spring</w:t>
            </w:r>
          </w:p>
        </w:tc>
        <w:tc>
          <w:tcPr>
            <w:tcW w:w="2964" w:type="dxa"/>
          </w:tcPr>
          <w:p w14:paraId="3A7FD0E4" w14:textId="07F73F33" w:rsidR="00B44E5C" w:rsidRPr="00C44562" w:rsidRDefault="006C6761" w:rsidP="009D1816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MATH 313</w:t>
            </w:r>
          </w:p>
        </w:tc>
      </w:tr>
    </w:tbl>
    <w:p w14:paraId="02FE43E2" w14:textId="77777777" w:rsidR="00794E86" w:rsidRPr="00054C54" w:rsidRDefault="008F53FC" w:rsidP="00975D6B">
      <w:pPr>
        <w:spacing w:line="240" w:lineRule="auto"/>
        <w:ind w:left="360"/>
        <w:rPr>
          <w:rFonts w:ascii="Calibri" w:hAnsi="Calibri" w:cs="Calibri"/>
          <w:sz w:val="22"/>
          <w:szCs w:val="22"/>
        </w:rPr>
      </w:pPr>
      <w:r w:rsidRPr="00054C54">
        <w:rPr>
          <w:rFonts w:ascii="Calibri" w:hAnsi="Calibri" w:cs="Calibri"/>
          <w:sz w:val="22"/>
          <w:szCs w:val="22"/>
        </w:rPr>
        <w:t>†</w:t>
      </w:r>
      <w:r w:rsidR="00975D6B" w:rsidRPr="00054C54">
        <w:rPr>
          <w:rFonts w:ascii="Calibri" w:hAnsi="Calibri" w:cs="Calibri"/>
          <w:sz w:val="22"/>
          <w:szCs w:val="22"/>
        </w:rPr>
        <w:t xml:space="preserve">Grade of C or better required in this prerequisite.  </w:t>
      </w:r>
    </w:p>
    <w:p w14:paraId="70C8A400" w14:textId="503FED97" w:rsidR="00D92AB6" w:rsidRPr="00054C54" w:rsidRDefault="00794E86" w:rsidP="000F6DEE">
      <w:pPr>
        <w:spacing w:line="240" w:lineRule="auto"/>
        <w:ind w:left="360"/>
        <w:rPr>
          <w:rFonts w:ascii="Calibri" w:hAnsi="Calibri" w:cs="Calibri"/>
          <w:sz w:val="22"/>
          <w:szCs w:val="22"/>
        </w:rPr>
      </w:pPr>
      <w:r w:rsidRPr="00054C54">
        <w:rPr>
          <w:rFonts w:ascii="Calibri" w:hAnsi="Calibri" w:cs="Calibri"/>
          <w:sz w:val="22"/>
          <w:szCs w:val="22"/>
        </w:rPr>
        <w:t>*</w:t>
      </w:r>
      <w:r w:rsidR="00975D6B" w:rsidRPr="00054C54">
        <w:rPr>
          <w:rFonts w:ascii="Calibri" w:hAnsi="Calibri" w:cs="Calibri"/>
          <w:sz w:val="22"/>
          <w:szCs w:val="22"/>
        </w:rPr>
        <w:t xml:space="preserve">MATH 313 has replaced 215; students with credit for 215 will satisfy this requirement and qualify for courses requiring 313 as prerequisite. Students who earn a C in </w:t>
      </w:r>
      <w:r w:rsidR="000F6DEE" w:rsidRPr="00054C54">
        <w:rPr>
          <w:rFonts w:ascii="Calibri" w:hAnsi="Calibri" w:cs="Calibri"/>
          <w:sz w:val="22"/>
          <w:szCs w:val="22"/>
        </w:rPr>
        <w:t>215/</w:t>
      </w:r>
      <w:r w:rsidR="00975D6B" w:rsidRPr="00054C54">
        <w:rPr>
          <w:rFonts w:ascii="Calibri" w:hAnsi="Calibri" w:cs="Calibri"/>
          <w:sz w:val="22"/>
          <w:szCs w:val="22"/>
        </w:rPr>
        <w:t>313 must enroll in MATH 396L with 323. Students who earn a D in 313 need to take 315 prior to 323 + 396L.</w:t>
      </w:r>
    </w:p>
    <w:p w14:paraId="14222F8E" w14:textId="77777777" w:rsidR="00337B49" w:rsidRPr="00C44562" w:rsidRDefault="00337B49" w:rsidP="000F6DEE">
      <w:pPr>
        <w:spacing w:line="240" w:lineRule="auto"/>
        <w:ind w:left="360"/>
        <w:rPr>
          <w:rFonts w:ascii="Calibri" w:hAnsi="Calibri" w:cs="Calibri"/>
        </w:rPr>
      </w:pPr>
    </w:p>
    <w:p w14:paraId="628696D7" w14:textId="77777777" w:rsidR="00FF07B8" w:rsidRPr="00C44562" w:rsidRDefault="00054C54" w:rsidP="009E5542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pict w14:anchorId="021DA847">
          <v:rect id="_x0000_i1028" style="width:0;height:.75pt" o:hralign="center" o:hrstd="t" o:hr="t" fillcolor="#a0a0a0" stroked="f"/>
        </w:pict>
      </w:r>
    </w:p>
    <w:p w14:paraId="27E02B87" w14:textId="15B57A6C" w:rsidR="00BD6F48" w:rsidRPr="00C44562" w:rsidRDefault="00282FE9" w:rsidP="004028FD">
      <w:pPr>
        <w:pStyle w:val="Heading2"/>
        <w:ind w:left="360"/>
        <w:rPr>
          <w:rFonts w:ascii="Calibri" w:hAnsi="Calibri" w:cs="Calibri"/>
        </w:rPr>
      </w:pPr>
      <w:r w:rsidRPr="00C44562">
        <w:rPr>
          <w:rFonts w:ascii="Calibri" w:hAnsi="Calibri" w:cs="Calibri"/>
        </w:rPr>
        <w:t>Education</w:t>
      </w:r>
      <w:r w:rsidR="008D2385" w:rsidRPr="00C44562">
        <w:rPr>
          <w:rFonts w:ascii="Calibri" w:hAnsi="Calibri" w:cs="Calibri"/>
        </w:rPr>
        <w:t xml:space="preserve"> Emphasis</w:t>
      </w:r>
      <w:r w:rsidR="003F738B" w:rsidRPr="00C44562">
        <w:rPr>
          <w:rFonts w:ascii="Calibri" w:hAnsi="Calibri" w:cs="Calibri"/>
        </w:rPr>
        <w:t xml:space="preserve"> </w:t>
      </w:r>
      <w:r w:rsidR="00126BBA" w:rsidRPr="00C44562">
        <w:rPr>
          <w:rFonts w:ascii="Calibri" w:hAnsi="Calibri" w:cs="Calibri"/>
        </w:rPr>
        <w:t xml:space="preserve">Math </w:t>
      </w:r>
      <w:r w:rsidR="003F738B" w:rsidRPr="00C44562">
        <w:rPr>
          <w:rFonts w:ascii="Calibri" w:hAnsi="Calibri" w:cs="Calibri"/>
        </w:rPr>
        <w:t>Courses</w:t>
      </w:r>
      <w:r w:rsidR="002A7251">
        <w:rPr>
          <w:rFonts w:ascii="Calibri" w:hAnsi="Calibri" w:cs="Calibri"/>
        </w:rPr>
        <w:t xml:space="preserve"> – complete all </w:t>
      </w:r>
      <w:proofErr w:type="gramStart"/>
      <w:r w:rsidR="002A7251">
        <w:rPr>
          <w:rFonts w:ascii="Calibri" w:hAnsi="Calibri" w:cs="Calibri"/>
        </w:rPr>
        <w:t>courses</w:t>
      </w:r>
      <w:proofErr w:type="gramEnd"/>
    </w:p>
    <w:tbl>
      <w:tblPr>
        <w:tblStyle w:val="TableGrid"/>
        <w:tblW w:w="0" w:type="auto"/>
        <w:tblInd w:w="360" w:type="dxa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905"/>
        <w:gridCol w:w="4315"/>
        <w:gridCol w:w="2248"/>
        <w:gridCol w:w="2962"/>
      </w:tblGrid>
      <w:tr w:rsidR="005B68A3" w:rsidRPr="00C44562" w14:paraId="523715EC" w14:textId="77777777" w:rsidTr="002A7251">
        <w:trPr>
          <w:tblHeader/>
        </w:trPr>
        <w:tc>
          <w:tcPr>
            <w:tcW w:w="895" w:type="dxa"/>
          </w:tcPr>
          <w:p w14:paraId="3B2DAA8B" w14:textId="77777777" w:rsidR="005B68A3" w:rsidRPr="002A7251" w:rsidRDefault="005B68A3" w:rsidP="00CF6F99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2A7251">
              <w:rPr>
                <w:rFonts w:ascii="Calibri" w:hAnsi="Calibri" w:cs="Calibri"/>
                <w:b/>
                <w:bCs/>
              </w:rPr>
              <w:t>Taken?</w:t>
            </w:r>
          </w:p>
        </w:tc>
        <w:tc>
          <w:tcPr>
            <w:tcW w:w="4320" w:type="dxa"/>
          </w:tcPr>
          <w:p w14:paraId="61F45BE1" w14:textId="77777777" w:rsidR="005B68A3" w:rsidRPr="002A7251" w:rsidRDefault="005B68A3" w:rsidP="00CF6F99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2A7251">
              <w:rPr>
                <w:rFonts w:ascii="Calibri" w:hAnsi="Calibri" w:cs="Calibri"/>
                <w:b/>
                <w:bCs/>
              </w:rPr>
              <w:t>Mathematics course</w:t>
            </w:r>
          </w:p>
        </w:tc>
        <w:tc>
          <w:tcPr>
            <w:tcW w:w="2250" w:type="dxa"/>
          </w:tcPr>
          <w:p w14:paraId="7675A838" w14:textId="0D434223" w:rsidR="005B68A3" w:rsidRPr="002A7251" w:rsidRDefault="002A7251" w:rsidP="00CF6F99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2A7251">
              <w:rPr>
                <w:rFonts w:ascii="Calibri" w:hAnsi="Calibri" w:cs="Calibri"/>
                <w:b/>
                <w:bCs/>
              </w:rPr>
              <w:t>Term(s)</w:t>
            </w:r>
            <w:r w:rsidR="005B68A3" w:rsidRPr="002A7251">
              <w:rPr>
                <w:rFonts w:ascii="Calibri" w:hAnsi="Calibri" w:cs="Calibri"/>
                <w:b/>
                <w:bCs/>
              </w:rPr>
              <w:t xml:space="preserve"> offered</w:t>
            </w:r>
          </w:p>
        </w:tc>
        <w:tc>
          <w:tcPr>
            <w:tcW w:w="2964" w:type="dxa"/>
          </w:tcPr>
          <w:p w14:paraId="1AC35240" w14:textId="77777777" w:rsidR="005B68A3" w:rsidRPr="002A7251" w:rsidRDefault="005B68A3" w:rsidP="00CF6F99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2A7251">
              <w:rPr>
                <w:rFonts w:ascii="Calibri" w:hAnsi="Calibri" w:cs="Calibri"/>
                <w:b/>
                <w:bCs/>
              </w:rPr>
              <w:t>Prerequisite(s)</w:t>
            </w:r>
          </w:p>
        </w:tc>
      </w:tr>
      <w:tr w:rsidR="005B68A3" w:rsidRPr="00C44562" w14:paraId="4462EBC7" w14:textId="77777777" w:rsidTr="00CF6F99">
        <w:tc>
          <w:tcPr>
            <w:tcW w:w="895" w:type="dxa"/>
            <w:vAlign w:val="center"/>
          </w:tcPr>
          <w:p w14:paraId="2650F32D" w14:textId="77777777" w:rsidR="005B68A3" w:rsidRPr="00C44562" w:rsidRDefault="005B68A3" w:rsidP="00CF6F9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6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54C54">
              <w:rPr>
                <w:rFonts w:ascii="Calibri" w:hAnsi="Calibri" w:cs="Calibri"/>
                <w:b/>
                <w:bCs/>
              </w:rPr>
            </w:r>
            <w:r w:rsidR="00054C54">
              <w:rPr>
                <w:rFonts w:ascii="Calibri" w:hAnsi="Calibri" w:cs="Calibri"/>
                <w:b/>
                <w:bCs/>
              </w:rPr>
              <w:fldChar w:fldCharType="separate"/>
            </w:r>
            <w:r w:rsidRPr="00C44562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320" w:type="dxa"/>
          </w:tcPr>
          <w:p w14:paraId="0A8DC32B" w14:textId="5FE90927" w:rsidR="005B68A3" w:rsidRPr="00C44562" w:rsidRDefault="003F57B4" w:rsidP="00CF6F99">
            <w:pPr>
              <w:rPr>
                <w:rFonts w:ascii="Calibri" w:hAnsi="Calibri" w:cs="Calibri"/>
              </w:rPr>
            </w:pPr>
            <w:r w:rsidRPr="003F57B4">
              <w:rPr>
                <w:rFonts w:ascii="Calibri" w:hAnsi="Calibri" w:cs="Calibri"/>
              </w:rPr>
              <w:t>††</w:t>
            </w:r>
            <w:r w:rsidR="005B68A3" w:rsidRPr="00C44562">
              <w:rPr>
                <w:rFonts w:ascii="Calibri" w:hAnsi="Calibri" w:cs="Calibri"/>
                <w:b/>
                <w:bCs/>
              </w:rPr>
              <w:t>DATA 201:</w:t>
            </w:r>
            <w:r w:rsidR="005B68A3" w:rsidRPr="00C44562">
              <w:rPr>
                <w:rFonts w:ascii="Calibri" w:hAnsi="Calibri" w:cs="Calibri"/>
              </w:rPr>
              <w:t xml:space="preserve"> Foundations of Data Science (3 units)</w:t>
            </w:r>
          </w:p>
        </w:tc>
        <w:tc>
          <w:tcPr>
            <w:tcW w:w="2250" w:type="dxa"/>
          </w:tcPr>
          <w:p w14:paraId="7B84F679" w14:textId="0654CD60" w:rsidR="005B68A3" w:rsidRPr="00C44562" w:rsidRDefault="005B68A3" w:rsidP="00CF6F99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Fall, Spring</w:t>
            </w:r>
          </w:p>
        </w:tc>
        <w:tc>
          <w:tcPr>
            <w:tcW w:w="2964" w:type="dxa"/>
          </w:tcPr>
          <w:p w14:paraId="36F08674" w14:textId="21FCF367" w:rsidR="005B68A3" w:rsidRPr="00C44562" w:rsidRDefault="007E3663" w:rsidP="007E3663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Statistics (Math 163 or 263) or Calculus 1 (</w:t>
            </w:r>
            <w:proofErr w:type="gramStart"/>
            <w:r w:rsidRPr="00C44562">
              <w:rPr>
                <w:rFonts w:ascii="Calibri" w:hAnsi="Calibri" w:cs="Calibri"/>
              </w:rPr>
              <w:t>Math  122</w:t>
            </w:r>
            <w:proofErr w:type="gramEnd"/>
            <w:r w:rsidRPr="00C44562">
              <w:rPr>
                <w:rFonts w:ascii="Calibri" w:hAnsi="Calibri" w:cs="Calibri"/>
              </w:rPr>
              <w:t>B or 125)</w:t>
            </w:r>
          </w:p>
        </w:tc>
      </w:tr>
      <w:tr w:rsidR="005B68A3" w:rsidRPr="00C44562" w14:paraId="5DF32C21" w14:textId="77777777" w:rsidTr="00CF6F99">
        <w:tc>
          <w:tcPr>
            <w:tcW w:w="895" w:type="dxa"/>
            <w:vAlign w:val="center"/>
          </w:tcPr>
          <w:p w14:paraId="21FC10C1" w14:textId="77777777" w:rsidR="005B68A3" w:rsidRPr="00C44562" w:rsidRDefault="005B68A3" w:rsidP="00CF6F9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6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54C54">
              <w:rPr>
                <w:rFonts w:ascii="Calibri" w:hAnsi="Calibri" w:cs="Calibri"/>
                <w:b/>
                <w:bCs/>
              </w:rPr>
            </w:r>
            <w:r w:rsidR="00054C54">
              <w:rPr>
                <w:rFonts w:ascii="Calibri" w:hAnsi="Calibri" w:cs="Calibri"/>
                <w:b/>
                <w:bCs/>
              </w:rPr>
              <w:fldChar w:fldCharType="separate"/>
            </w:r>
            <w:r w:rsidRPr="00C44562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320" w:type="dxa"/>
          </w:tcPr>
          <w:p w14:paraId="5E1B7F53" w14:textId="3E1C1358" w:rsidR="005B68A3" w:rsidRPr="00C44562" w:rsidRDefault="005B68A3" w:rsidP="00CF6F99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t>MATH 263:</w:t>
            </w:r>
            <w:r w:rsidRPr="00C44562">
              <w:rPr>
                <w:rFonts w:ascii="Calibri" w:hAnsi="Calibri" w:cs="Calibri"/>
              </w:rPr>
              <w:t xml:space="preserve"> Introduction to Statistics and Biostatistics (3 units)</w:t>
            </w:r>
          </w:p>
        </w:tc>
        <w:tc>
          <w:tcPr>
            <w:tcW w:w="2250" w:type="dxa"/>
          </w:tcPr>
          <w:p w14:paraId="5FF06A5E" w14:textId="77777777" w:rsidR="005B68A3" w:rsidRPr="00C44562" w:rsidRDefault="005B68A3" w:rsidP="00CF6F99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Fall, Spring, Summer</w:t>
            </w:r>
          </w:p>
        </w:tc>
        <w:tc>
          <w:tcPr>
            <w:tcW w:w="2964" w:type="dxa"/>
          </w:tcPr>
          <w:p w14:paraId="252D8279" w14:textId="4ABDE29F" w:rsidR="005B68A3" w:rsidRPr="00C44562" w:rsidRDefault="007E3663" w:rsidP="007E3663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MATH 112 or higher or placement</w:t>
            </w:r>
          </w:p>
        </w:tc>
      </w:tr>
      <w:tr w:rsidR="005B68A3" w:rsidRPr="00C44562" w14:paraId="5426DC15" w14:textId="77777777" w:rsidTr="00CF6F99">
        <w:tc>
          <w:tcPr>
            <w:tcW w:w="895" w:type="dxa"/>
            <w:vAlign w:val="center"/>
          </w:tcPr>
          <w:p w14:paraId="54F0D577" w14:textId="77777777" w:rsidR="005B68A3" w:rsidRPr="00C44562" w:rsidRDefault="005B68A3" w:rsidP="00CF6F9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6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54C54">
              <w:rPr>
                <w:rFonts w:ascii="Calibri" w:hAnsi="Calibri" w:cs="Calibri"/>
                <w:b/>
                <w:bCs/>
              </w:rPr>
            </w:r>
            <w:r w:rsidR="00054C54">
              <w:rPr>
                <w:rFonts w:ascii="Calibri" w:hAnsi="Calibri" w:cs="Calibri"/>
                <w:b/>
                <w:bCs/>
              </w:rPr>
              <w:fldChar w:fldCharType="separate"/>
            </w:r>
            <w:r w:rsidRPr="00C44562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320" w:type="dxa"/>
          </w:tcPr>
          <w:p w14:paraId="363A0A27" w14:textId="7042C7CE" w:rsidR="005B68A3" w:rsidRPr="00C44562" w:rsidRDefault="005B68A3" w:rsidP="00CF6F99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t xml:space="preserve">MATH 315: </w:t>
            </w:r>
            <w:r w:rsidRPr="00C44562">
              <w:rPr>
                <w:rFonts w:ascii="Calibri" w:hAnsi="Calibri" w:cs="Calibri"/>
              </w:rPr>
              <w:t>Introduction to Number Theory and Modern Algebra (3 units)</w:t>
            </w:r>
          </w:p>
        </w:tc>
        <w:tc>
          <w:tcPr>
            <w:tcW w:w="2250" w:type="dxa"/>
          </w:tcPr>
          <w:p w14:paraId="6BA43E6D" w14:textId="0704787A" w:rsidR="005B68A3" w:rsidRPr="00C44562" w:rsidRDefault="005B68A3" w:rsidP="00CF6F99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Spring</w:t>
            </w:r>
          </w:p>
        </w:tc>
        <w:tc>
          <w:tcPr>
            <w:tcW w:w="2964" w:type="dxa"/>
          </w:tcPr>
          <w:p w14:paraId="16FBC7A6" w14:textId="1E7571B2" w:rsidR="005B68A3" w:rsidRPr="00C44562" w:rsidRDefault="005B68A3" w:rsidP="00CF6F99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MATH 313</w:t>
            </w:r>
          </w:p>
        </w:tc>
      </w:tr>
      <w:tr w:rsidR="005B68A3" w:rsidRPr="00C44562" w14:paraId="44C8156B" w14:textId="77777777" w:rsidTr="00CF6F99">
        <w:tc>
          <w:tcPr>
            <w:tcW w:w="895" w:type="dxa"/>
            <w:vAlign w:val="center"/>
          </w:tcPr>
          <w:p w14:paraId="71D5F4FB" w14:textId="77777777" w:rsidR="005B68A3" w:rsidRPr="00C44562" w:rsidRDefault="005B68A3" w:rsidP="00CF6F9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6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54C54">
              <w:rPr>
                <w:rFonts w:ascii="Calibri" w:hAnsi="Calibri" w:cs="Calibri"/>
                <w:b/>
                <w:bCs/>
              </w:rPr>
            </w:r>
            <w:r w:rsidR="00054C54">
              <w:rPr>
                <w:rFonts w:ascii="Calibri" w:hAnsi="Calibri" w:cs="Calibri"/>
                <w:b/>
                <w:bCs/>
              </w:rPr>
              <w:fldChar w:fldCharType="separate"/>
            </w:r>
            <w:r w:rsidRPr="00C44562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320" w:type="dxa"/>
          </w:tcPr>
          <w:p w14:paraId="38243BD8" w14:textId="61D21EE7" w:rsidR="005B68A3" w:rsidRPr="00C44562" w:rsidRDefault="005B68A3" w:rsidP="00CF6F99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t>MATH 330:</w:t>
            </w:r>
            <w:r w:rsidRPr="00C44562">
              <w:rPr>
                <w:rFonts w:ascii="Calibri" w:hAnsi="Calibri" w:cs="Calibri"/>
              </w:rPr>
              <w:t> Topics in Geometry (3 units)</w:t>
            </w:r>
          </w:p>
        </w:tc>
        <w:tc>
          <w:tcPr>
            <w:tcW w:w="2250" w:type="dxa"/>
          </w:tcPr>
          <w:p w14:paraId="61188E48" w14:textId="518EA088" w:rsidR="005B68A3" w:rsidRPr="00C44562" w:rsidRDefault="005B68A3" w:rsidP="00CF6F99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Fall</w:t>
            </w:r>
          </w:p>
        </w:tc>
        <w:tc>
          <w:tcPr>
            <w:tcW w:w="2964" w:type="dxa"/>
          </w:tcPr>
          <w:p w14:paraId="06173E92" w14:textId="3C7E7FE1" w:rsidR="005B68A3" w:rsidRPr="00C44562" w:rsidRDefault="005B68A3" w:rsidP="00CF6F99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MATH 313</w:t>
            </w:r>
          </w:p>
        </w:tc>
      </w:tr>
      <w:tr w:rsidR="005B68A3" w:rsidRPr="00C44562" w14:paraId="4CA3AB92" w14:textId="77777777" w:rsidTr="00CF6F99">
        <w:tc>
          <w:tcPr>
            <w:tcW w:w="895" w:type="dxa"/>
            <w:vAlign w:val="center"/>
          </w:tcPr>
          <w:p w14:paraId="4AEA946B" w14:textId="77777777" w:rsidR="005B68A3" w:rsidRPr="00C44562" w:rsidRDefault="005B68A3" w:rsidP="00CF6F9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6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54C54">
              <w:rPr>
                <w:rFonts w:ascii="Calibri" w:hAnsi="Calibri" w:cs="Calibri"/>
                <w:b/>
                <w:bCs/>
              </w:rPr>
            </w:r>
            <w:r w:rsidR="00054C54">
              <w:rPr>
                <w:rFonts w:ascii="Calibri" w:hAnsi="Calibri" w:cs="Calibri"/>
                <w:b/>
                <w:bCs/>
              </w:rPr>
              <w:fldChar w:fldCharType="separate"/>
            </w:r>
            <w:r w:rsidRPr="00C44562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320" w:type="dxa"/>
          </w:tcPr>
          <w:p w14:paraId="244CB1F4" w14:textId="0DE4E5EB" w:rsidR="005B68A3" w:rsidRPr="00C44562" w:rsidRDefault="005B68A3" w:rsidP="00CF6F99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t>MATH 404:</w:t>
            </w:r>
            <w:r w:rsidRPr="00C44562">
              <w:rPr>
                <w:rFonts w:ascii="Calibri" w:hAnsi="Calibri" w:cs="Calibri"/>
              </w:rPr>
              <w:t> History of Mathematics (3 units)</w:t>
            </w:r>
          </w:p>
        </w:tc>
        <w:tc>
          <w:tcPr>
            <w:tcW w:w="2250" w:type="dxa"/>
          </w:tcPr>
          <w:p w14:paraId="2D539264" w14:textId="1BD7A590" w:rsidR="005B68A3" w:rsidRPr="00C44562" w:rsidRDefault="005B68A3" w:rsidP="00CF6F99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Fall</w:t>
            </w:r>
          </w:p>
        </w:tc>
        <w:tc>
          <w:tcPr>
            <w:tcW w:w="2964" w:type="dxa"/>
          </w:tcPr>
          <w:p w14:paraId="7A23DB5E" w14:textId="3C9A68E7" w:rsidR="005B68A3" w:rsidRPr="00C44562" w:rsidRDefault="005B68A3" w:rsidP="00CF6F99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MATH 313</w:t>
            </w:r>
          </w:p>
        </w:tc>
      </w:tr>
      <w:tr w:rsidR="005B68A3" w:rsidRPr="00C44562" w14:paraId="41DF814C" w14:textId="77777777" w:rsidTr="00CF6F99">
        <w:tc>
          <w:tcPr>
            <w:tcW w:w="895" w:type="dxa"/>
            <w:vAlign w:val="center"/>
          </w:tcPr>
          <w:p w14:paraId="3DF9D4C9" w14:textId="77777777" w:rsidR="005B68A3" w:rsidRPr="00C44562" w:rsidRDefault="005B68A3" w:rsidP="00CF6F9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6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54C54">
              <w:rPr>
                <w:rFonts w:ascii="Calibri" w:hAnsi="Calibri" w:cs="Calibri"/>
                <w:b/>
                <w:bCs/>
              </w:rPr>
            </w:r>
            <w:r w:rsidR="00054C54">
              <w:rPr>
                <w:rFonts w:ascii="Calibri" w:hAnsi="Calibri" w:cs="Calibri"/>
                <w:b/>
                <w:bCs/>
              </w:rPr>
              <w:fldChar w:fldCharType="separate"/>
            </w:r>
            <w:r w:rsidRPr="00C44562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320" w:type="dxa"/>
          </w:tcPr>
          <w:p w14:paraId="3464E735" w14:textId="48DCFCCD" w:rsidR="005B68A3" w:rsidRPr="00C44562" w:rsidRDefault="005B68A3" w:rsidP="00CF6F99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t>MATH 407:</w:t>
            </w:r>
            <w:r w:rsidRPr="00C44562">
              <w:rPr>
                <w:rFonts w:ascii="Calibri" w:hAnsi="Calibri" w:cs="Calibri"/>
              </w:rPr>
              <w:t xml:space="preserve"> Synthesis of Mathematical Concepts (3 units)</w:t>
            </w:r>
          </w:p>
        </w:tc>
        <w:tc>
          <w:tcPr>
            <w:tcW w:w="2250" w:type="dxa"/>
          </w:tcPr>
          <w:p w14:paraId="1E069AF9" w14:textId="0AB74B39" w:rsidR="005B68A3" w:rsidRPr="00C44562" w:rsidRDefault="005B68A3" w:rsidP="00CF6F99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Fall</w:t>
            </w:r>
          </w:p>
        </w:tc>
        <w:tc>
          <w:tcPr>
            <w:tcW w:w="2964" w:type="dxa"/>
          </w:tcPr>
          <w:p w14:paraId="7E73F734" w14:textId="62B3875C" w:rsidR="005B68A3" w:rsidRPr="00C44562" w:rsidRDefault="005B68A3" w:rsidP="00CF6F99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MATH 3</w:t>
            </w:r>
            <w:r w:rsidR="005F6CC2" w:rsidRPr="00C44562">
              <w:rPr>
                <w:rFonts w:ascii="Calibri" w:hAnsi="Calibri" w:cs="Calibri"/>
              </w:rPr>
              <w:t>23, 330, and 315</w:t>
            </w:r>
          </w:p>
        </w:tc>
      </w:tr>
    </w:tbl>
    <w:p w14:paraId="56E8C72B" w14:textId="1132DAAB" w:rsidR="005B68A3" w:rsidRPr="00054C54" w:rsidRDefault="003F57B4" w:rsidP="00F326AA">
      <w:pPr>
        <w:spacing w:after="0" w:line="240" w:lineRule="auto"/>
        <w:ind w:left="360"/>
        <w:rPr>
          <w:rFonts w:ascii="Calibri" w:hAnsi="Calibri" w:cs="Calibri"/>
          <w:sz w:val="22"/>
          <w:szCs w:val="22"/>
        </w:rPr>
      </w:pPr>
      <w:r w:rsidRPr="00054C54">
        <w:rPr>
          <w:rFonts w:ascii="Calibri" w:hAnsi="Calibri" w:cs="Calibri"/>
          <w:sz w:val="22"/>
          <w:szCs w:val="22"/>
        </w:rPr>
        <w:t xml:space="preserve">†† DATA 201 fulfills a Building Connections (BC) Gen Ed. </w:t>
      </w:r>
      <w:r w:rsidR="00F326AA" w:rsidRPr="00054C54">
        <w:rPr>
          <w:rFonts w:ascii="Calibri" w:hAnsi="Calibri" w:cs="Calibri"/>
          <w:sz w:val="22"/>
          <w:szCs w:val="22"/>
        </w:rPr>
        <w:t>Students may apply up to 3 Gen Eds to other requirements.</w:t>
      </w:r>
    </w:p>
    <w:p w14:paraId="1DA673D3" w14:textId="77777777" w:rsidR="00337B49" w:rsidRPr="003F57B4" w:rsidRDefault="00337B49" w:rsidP="00F326AA">
      <w:pPr>
        <w:spacing w:after="0" w:line="240" w:lineRule="auto"/>
        <w:ind w:left="360"/>
        <w:rPr>
          <w:rFonts w:ascii="Calibri" w:hAnsi="Calibri" w:cs="Calibri"/>
        </w:rPr>
      </w:pPr>
    </w:p>
    <w:p w14:paraId="48835979" w14:textId="19354189" w:rsidR="003628D3" w:rsidRDefault="00054C54" w:rsidP="00483D01">
      <w:pPr>
        <w:spacing w:after="0" w:line="36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pict w14:anchorId="32EF163F">
          <v:rect id="_x0000_i1029" style="width:0;height:.75pt" o:hralign="center" o:bullet="t" o:hrstd="t" o:hr="t" fillcolor="#a0a0a0" stroked="f"/>
        </w:pict>
      </w:r>
    </w:p>
    <w:p w14:paraId="1C2C918C" w14:textId="2E778C06" w:rsidR="00B70CD5" w:rsidRPr="00C44562" w:rsidRDefault="00B728DD" w:rsidP="00E70983">
      <w:pPr>
        <w:spacing w:after="0" w:line="360" w:lineRule="auto"/>
        <w:ind w:left="360"/>
        <w:rPr>
          <w:rFonts w:ascii="Calibri" w:eastAsiaTheme="majorEastAsia" w:hAnsi="Calibri" w:cs="Calibri"/>
          <w:color w:val="0F4761" w:themeColor="accent1" w:themeShade="BF"/>
          <w:sz w:val="32"/>
          <w:szCs w:val="32"/>
        </w:rPr>
      </w:pPr>
      <w:r w:rsidRPr="00C44562">
        <w:rPr>
          <w:rFonts w:ascii="Calibri" w:eastAsiaTheme="majorEastAsia" w:hAnsi="Calibri" w:cs="Calibri"/>
          <w:color w:val="0F4761" w:themeColor="accent1" w:themeShade="BF"/>
          <w:sz w:val="32"/>
          <w:szCs w:val="32"/>
        </w:rPr>
        <w:t>Courses in Teaching and Learning Mathematics (</w:t>
      </w:r>
      <w:proofErr w:type="gramStart"/>
      <w:r w:rsidRPr="00C44562">
        <w:rPr>
          <w:rFonts w:ascii="Calibri" w:eastAsiaTheme="majorEastAsia" w:hAnsi="Calibri" w:cs="Calibri"/>
          <w:color w:val="0F4761" w:themeColor="accent1" w:themeShade="BF"/>
          <w:sz w:val="32"/>
          <w:szCs w:val="32"/>
        </w:rPr>
        <w:t xml:space="preserve">Pedagogy) </w:t>
      </w:r>
      <w:r w:rsidR="002A7251">
        <w:rPr>
          <w:rFonts w:ascii="Calibri" w:eastAsiaTheme="majorEastAsia" w:hAnsi="Calibri" w:cs="Calibri"/>
          <w:color w:val="0F4761" w:themeColor="accent1" w:themeShade="BF"/>
          <w:sz w:val="32"/>
          <w:szCs w:val="32"/>
        </w:rPr>
        <w:t xml:space="preserve"> -</w:t>
      </w:r>
      <w:proofErr w:type="gramEnd"/>
      <w:r w:rsidR="002A7251">
        <w:rPr>
          <w:rFonts w:ascii="Calibri" w:eastAsiaTheme="majorEastAsia" w:hAnsi="Calibri" w:cs="Calibri"/>
          <w:color w:val="0F4761" w:themeColor="accent1" w:themeShade="BF"/>
          <w:sz w:val="32"/>
          <w:szCs w:val="32"/>
        </w:rPr>
        <w:t xml:space="preserve"> complete all</w:t>
      </w:r>
    </w:p>
    <w:tbl>
      <w:tblPr>
        <w:tblStyle w:val="TableGrid"/>
        <w:tblW w:w="0" w:type="auto"/>
        <w:tblInd w:w="360" w:type="dxa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905"/>
        <w:gridCol w:w="4315"/>
        <w:gridCol w:w="2248"/>
        <w:gridCol w:w="2962"/>
      </w:tblGrid>
      <w:tr w:rsidR="004028FD" w:rsidRPr="00C44562" w14:paraId="4AABBC6C" w14:textId="77777777" w:rsidTr="002A7251">
        <w:trPr>
          <w:tblHeader/>
        </w:trPr>
        <w:tc>
          <w:tcPr>
            <w:tcW w:w="895" w:type="dxa"/>
          </w:tcPr>
          <w:p w14:paraId="55067313" w14:textId="77777777" w:rsidR="004028FD" w:rsidRPr="002A7251" w:rsidRDefault="004028FD" w:rsidP="00CF6F99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2A7251">
              <w:rPr>
                <w:rFonts w:ascii="Calibri" w:hAnsi="Calibri" w:cs="Calibri"/>
                <w:b/>
                <w:bCs/>
              </w:rPr>
              <w:t>Taken?</w:t>
            </w:r>
          </w:p>
        </w:tc>
        <w:tc>
          <w:tcPr>
            <w:tcW w:w="4320" w:type="dxa"/>
          </w:tcPr>
          <w:p w14:paraId="737985A7" w14:textId="15150C2A" w:rsidR="004028FD" w:rsidRPr="002A7251" w:rsidRDefault="004028FD" w:rsidP="00CF6F99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2A7251">
              <w:rPr>
                <w:rFonts w:ascii="Calibri" w:hAnsi="Calibri" w:cs="Calibri"/>
                <w:b/>
                <w:bCs/>
              </w:rPr>
              <w:t>Pedagogy course</w:t>
            </w:r>
          </w:p>
        </w:tc>
        <w:tc>
          <w:tcPr>
            <w:tcW w:w="2250" w:type="dxa"/>
          </w:tcPr>
          <w:p w14:paraId="18094B23" w14:textId="6802BD02" w:rsidR="004028FD" w:rsidRPr="002A7251" w:rsidRDefault="002A7251" w:rsidP="00CF6F99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2A7251">
              <w:rPr>
                <w:rFonts w:ascii="Calibri" w:hAnsi="Calibri" w:cs="Calibri"/>
                <w:b/>
                <w:bCs/>
              </w:rPr>
              <w:t>Term(s)</w:t>
            </w:r>
            <w:r w:rsidR="004028FD" w:rsidRPr="002A7251">
              <w:rPr>
                <w:rFonts w:ascii="Calibri" w:hAnsi="Calibri" w:cs="Calibri"/>
                <w:b/>
                <w:bCs/>
              </w:rPr>
              <w:t xml:space="preserve"> offered</w:t>
            </w:r>
          </w:p>
        </w:tc>
        <w:tc>
          <w:tcPr>
            <w:tcW w:w="2964" w:type="dxa"/>
          </w:tcPr>
          <w:p w14:paraId="37942DBF" w14:textId="77777777" w:rsidR="004028FD" w:rsidRPr="002A7251" w:rsidRDefault="004028FD" w:rsidP="00CF6F99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2A7251">
              <w:rPr>
                <w:rFonts w:ascii="Calibri" w:hAnsi="Calibri" w:cs="Calibri"/>
                <w:b/>
                <w:bCs/>
              </w:rPr>
              <w:t>Prerequisite(s)</w:t>
            </w:r>
          </w:p>
        </w:tc>
      </w:tr>
      <w:tr w:rsidR="004028FD" w:rsidRPr="00C44562" w14:paraId="7E00FECB" w14:textId="77777777" w:rsidTr="00CF6F99">
        <w:tc>
          <w:tcPr>
            <w:tcW w:w="895" w:type="dxa"/>
            <w:vAlign w:val="center"/>
          </w:tcPr>
          <w:p w14:paraId="39685260" w14:textId="77777777" w:rsidR="004028FD" w:rsidRPr="00C44562" w:rsidRDefault="004028FD" w:rsidP="00CF6F9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6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54C54">
              <w:rPr>
                <w:rFonts w:ascii="Calibri" w:hAnsi="Calibri" w:cs="Calibri"/>
                <w:b/>
                <w:bCs/>
              </w:rPr>
            </w:r>
            <w:r w:rsidR="00054C54">
              <w:rPr>
                <w:rFonts w:ascii="Calibri" w:hAnsi="Calibri" w:cs="Calibri"/>
                <w:b/>
                <w:bCs/>
              </w:rPr>
              <w:fldChar w:fldCharType="separate"/>
            </w:r>
            <w:r w:rsidRPr="00C44562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320" w:type="dxa"/>
          </w:tcPr>
          <w:p w14:paraId="722D103A" w14:textId="678B656C" w:rsidR="004028FD" w:rsidRPr="00C44562" w:rsidRDefault="0054588C" w:rsidP="00CF6F99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t>*</w:t>
            </w:r>
            <w:r w:rsidR="009933A1" w:rsidRPr="00C44562">
              <w:rPr>
                <w:rFonts w:ascii="Calibri" w:hAnsi="Calibri" w:cs="Calibri"/>
                <w:b/>
                <w:bCs/>
              </w:rPr>
              <w:t>*</w:t>
            </w:r>
            <w:r w:rsidR="004028FD" w:rsidRPr="00C44562">
              <w:rPr>
                <w:rFonts w:ascii="Calibri" w:hAnsi="Calibri" w:cs="Calibri"/>
                <w:b/>
                <w:bCs/>
              </w:rPr>
              <w:t>MATH 205:</w:t>
            </w:r>
            <w:r w:rsidR="004028FD" w:rsidRPr="00C44562">
              <w:rPr>
                <w:rFonts w:ascii="Calibri" w:hAnsi="Calibri" w:cs="Calibri"/>
              </w:rPr>
              <w:t xml:space="preserve"> Teaching Secondary Mathematics (3 units)</w:t>
            </w:r>
            <w:r w:rsidRPr="00C44562">
              <w:rPr>
                <w:rFonts w:ascii="Calibri" w:hAnsi="Calibri" w:cs="Calibri"/>
              </w:rPr>
              <w:t xml:space="preserve"> – 16 hours FP</w:t>
            </w:r>
          </w:p>
        </w:tc>
        <w:tc>
          <w:tcPr>
            <w:tcW w:w="2250" w:type="dxa"/>
          </w:tcPr>
          <w:p w14:paraId="45D47BBA" w14:textId="763B06D0" w:rsidR="004028FD" w:rsidRPr="00C44562" w:rsidRDefault="004028FD" w:rsidP="00CF6F99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Fall</w:t>
            </w:r>
          </w:p>
        </w:tc>
        <w:tc>
          <w:tcPr>
            <w:tcW w:w="2964" w:type="dxa"/>
          </w:tcPr>
          <w:p w14:paraId="039B75C0" w14:textId="14849CA9" w:rsidR="004028FD" w:rsidRPr="00C44562" w:rsidRDefault="00D00598" w:rsidP="00CF6F99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MATH 122B or 125 or higher</w:t>
            </w:r>
          </w:p>
        </w:tc>
      </w:tr>
      <w:tr w:rsidR="004028FD" w:rsidRPr="00C44562" w14:paraId="4D1C7632" w14:textId="77777777" w:rsidTr="00CF6F99">
        <w:tc>
          <w:tcPr>
            <w:tcW w:w="895" w:type="dxa"/>
            <w:vAlign w:val="center"/>
          </w:tcPr>
          <w:p w14:paraId="073BACDB" w14:textId="77777777" w:rsidR="004028FD" w:rsidRPr="00C44562" w:rsidRDefault="004028FD" w:rsidP="00CF6F9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6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54C54">
              <w:rPr>
                <w:rFonts w:ascii="Calibri" w:hAnsi="Calibri" w:cs="Calibri"/>
                <w:b/>
                <w:bCs/>
              </w:rPr>
            </w:r>
            <w:r w:rsidR="00054C54">
              <w:rPr>
                <w:rFonts w:ascii="Calibri" w:hAnsi="Calibri" w:cs="Calibri"/>
                <w:b/>
                <w:bCs/>
              </w:rPr>
              <w:fldChar w:fldCharType="separate"/>
            </w:r>
            <w:r w:rsidRPr="00C44562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320" w:type="dxa"/>
          </w:tcPr>
          <w:p w14:paraId="176311D2" w14:textId="5BCCC834" w:rsidR="004028FD" w:rsidRPr="00C44562" w:rsidRDefault="004028FD" w:rsidP="00CF6F99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t>EDP 301:</w:t>
            </w:r>
            <w:r w:rsidRPr="00C44562">
              <w:rPr>
                <w:rFonts w:ascii="Calibri" w:hAnsi="Calibri" w:cs="Calibri"/>
              </w:rPr>
              <w:t xml:space="preserve"> Child and Adolescent Development (3 units)</w:t>
            </w:r>
          </w:p>
        </w:tc>
        <w:tc>
          <w:tcPr>
            <w:tcW w:w="2250" w:type="dxa"/>
          </w:tcPr>
          <w:p w14:paraId="4EAF6AF9" w14:textId="77777777" w:rsidR="004028FD" w:rsidRPr="00C44562" w:rsidRDefault="004028FD" w:rsidP="00CF6F99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Fall, Spring, Summer</w:t>
            </w:r>
          </w:p>
        </w:tc>
        <w:tc>
          <w:tcPr>
            <w:tcW w:w="2964" w:type="dxa"/>
          </w:tcPr>
          <w:p w14:paraId="3AA7A973" w14:textId="6676D685" w:rsidR="004028FD" w:rsidRPr="00C44562" w:rsidRDefault="000B65BA" w:rsidP="00CF6F99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n/a</w:t>
            </w:r>
          </w:p>
        </w:tc>
      </w:tr>
      <w:tr w:rsidR="004028FD" w:rsidRPr="00C44562" w14:paraId="709815CC" w14:textId="77777777" w:rsidTr="00CF6F99">
        <w:tc>
          <w:tcPr>
            <w:tcW w:w="895" w:type="dxa"/>
            <w:vAlign w:val="center"/>
          </w:tcPr>
          <w:p w14:paraId="57EF38B3" w14:textId="77777777" w:rsidR="004028FD" w:rsidRPr="00C44562" w:rsidRDefault="004028FD" w:rsidP="00CF6F9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lastRenderedPageBreak/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6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54C54">
              <w:rPr>
                <w:rFonts w:ascii="Calibri" w:hAnsi="Calibri" w:cs="Calibri"/>
                <w:b/>
                <w:bCs/>
              </w:rPr>
            </w:r>
            <w:r w:rsidR="00054C54">
              <w:rPr>
                <w:rFonts w:ascii="Calibri" w:hAnsi="Calibri" w:cs="Calibri"/>
                <w:b/>
                <w:bCs/>
              </w:rPr>
              <w:fldChar w:fldCharType="separate"/>
            </w:r>
            <w:r w:rsidRPr="00C44562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320" w:type="dxa"/>
          </w:tcPr>
          <w:p w14:paraId="0F5F1162" w14:textId="1ADBE4F4" w:rsidR="004028FD" w:rsidRPr="00C44562" w:rsidRDefault="004028FD" w:rsidP="00CF6F99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t>MATH 306:</w:t>
            </w:r>
            <w:r w:rsidRPr="00C44562">
              <w:rPr>
                <w:rFonts w:ascii="Calibri" w:hAnsi="Calibri" w:cs="Calibri"/>
              </w:rPr>
              <w:t xml:space="preserve"> Teaching Methods for Stats and Data Sci (1 unit)</w:t>
            </w:r>
          </w:p>
        </w:tc>
        <w:tc>
          <w:tcPr>
            <w:tcW w:w="2250" w:type="dxa"/>
          </w:tcPr>
          <w:p w14:paraId="4D2A94B9" w14:textId="33F4FAF5" w:rsidR="004028FD" w:rsidRPr="00C44562" w:rsidRDefault="006874E9" w:rsidP="00CF6F99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Fall</w:t>
            </w:r>
          </w:p>
        </w:tc>
        <w:tc>
          <w:tcPr>
            <w:tcW w:w="2964" w:type="dxa"/>
          </w:tcPr>
          <w:p w14:paraId="759858EB" w14:textId="1C7003EC" w:rsidR="004028FD" w:rsidRPr="00C44562" w:rsidRDefault="00DA1DC3" w:rsidP="00DA1DC3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 xml:space="preserve">MATH 205 and DATA 201 and Statistics (MATH 263 or MATH 361 or MATH 363).  May be taken concurrently with </w:t>
            </w:r>
            <w:proofErr w:type="gramStart"/>
            <w:r w:rsidRPr="00C44562">
              <w:rPr>
                <w:rFonts w:ascii="Calibri" w:hAnsi="Calibri" w:cs="Calibri"/>
              </w:rPr>
              <w:t>Statistics  and</w:t>
            </w:r>
            <w:proofErr w:type="gramEnd"/>
            <w:r w:rsidRPr="00C44562">
              <w:rPr>
                <w:rFonts w:ascii="Calibri" w:hAnsi="Calibri" w:cs="Calibri"/>
              </w:rPr>
              <w:t>/or DATA 201</w:t>
            </w:r>
          </w:p>
        </w:tc>
      </w:tr>
      <w:tr w:rsidR="004028FD" w:rsidRPr="00C44562" w14:paraId="469D33DA" w14:textId="77777777" w:rsidTr="00CF6F99">
        <w:tc>
          <w:tcPr>
            <w:tcW w:w="895" w:type="dxa"/>
            <w:vAlign w:val="center"/>
          </w:tcPr>
          <w:p w14:paraId="158918A4" w14:textId="77777777" w:rsidR="004028FD" w:rsidRPr="00C44562" w:rsidRDefault="004028FD" w:rsidP="00CF6F9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6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54C54">
              <w:rPr>
                <w:rFonts w:ascii="Calibri" w:hAnsi="Calibri" w:cs="Calibri"/>
                <w:b/>
                <w:bCs/>
              </w:rPr>
            </w:r>
            <w:r w:rsidR="00054C54">
              <w:rPr>
                <w:rFonts w:ascii="Calibri" w:hAnsi="Calibri" w:cs="Calibri"/>
                <w:b/>
                <w:bCs/>
              </w:rPr>
              <w:fldChar w:fldCharType="separate"/>
            </w:r>
            <w:r w:rsidRPr="00C44562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320" w:type="dxa"/>
          </w:tcPr>
          <w:p w14:paraId="478303D9" w14:textId="4A4DF67E" w:rsidR="004028FD" w:rsidRPr="00C44562" w:rsidRDefault="004028FD" w:rsidP="00CF6F99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t>SERP 400:</w:t>
            </w:r>
            <w:r w:rsidRPr="00C44562">
              <w:rPr>
                <w:rFonts w:ascii="Calibri" w:hAnsi="Calibri" w:cs="Calibri"/>
              </w:rPr>
              <w:t xml:space="preserve"> Survey of Exceptional Students (3 units)</w:t>
            </w:r>
          </w:p>
        </w:tc>
        <w:tc>
          <w:tcPr>
            <w:tcW w:w="2250" w:type="dxa"/>
          </w:tcPr>
          <w:p w14:paraId="0837857C" w14:textId="57E5055F" w:rsidR="004028FD" w:rsidRPr="00C44562" w:rsidRDefault="004028FD" w:rsidP="00CF6F99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Fall</w:t>
            </w:r>
            <w:r w:rsidR="00D232B1" w:rsidRPr="00C44562">
              <w:rPr>
                <w:rFonts w:ascii="Calibri" w:hAnsi="Calibri" w:cs="Calibri"/>
              </w:rPr>
              <w:t>, Spring, Summer</w:t>
            </w:r>
          </w:p>
        </w:tc>
        <w:tc>
          <w:tcPr>
            <w:tcW w:w="2964" w:type="dxa"/>
          </w:tcPr>
          <w:p w14:paraId="55089DDE" w14:textId="7FF26894" w:rsidR="004028FD" w:rsidRPr="00C44562" w:rsidRDefault="000B65BA" w:rsidP="00CF6F99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n/a</w:t>
            </w:r>
          </w:p>
        </w:tc>
      </w:tr>
      <w:tr w:rsidR="004028FD" w:rsidRPr="00C44562" w14:paraId="63B86F4A" w14:textId="77777777" w:rsidTr="00CF6F99">
        <w:tc>
          <w:tcPr>
            <w:tcW w:w="895" w:type="dxa"/>
            <w:vAlign w:val="center"/>
          </w:tcPr>
          <w:p w14:paraId="17DB02BF" w14:textId="77777777" w:rsidR="004028FD" w:rsidRPr="00C44562" w:rsidRDefault="004028FD" w:rsidP="00CF6F9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6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54C54">
              <w:rPr>
                <w:rFonts w:ascii="Calibri" w:hAnsi="Calibri" w:cs="Calibri"/>
                <w:b/>
                <w:bCs/>
              </w:rPr>
            </w:r>
            <w:r w:rsidR="00054C54">
              <w:rPr>
                <w:rFonts w:ascii="Calibri" w:hAnsi="Calibri" w:cs="Calibri"/>
                <w:b/>
                <w:bCs/>
              </w:rPr>
              <w:fldChar w:fldCharType="separate"/>
            </w:r>
            <w:r w:rsidRPr="00C44562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320" w:type="dxa"/>
          </w:tcPr>
          <w:p w14:paraId="480516FA" w14:textId="59D09E64" w:rsidR="004028FD" w:rsidRPr="00C44562" w:rsidRDefault="004028FD" w:rsidP="00CF6F99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t>TLS 416:</w:t>
            </w:r>
            <w:r w:rsidRPr="00C44562">
              <w:rPr>
                <w:rFonts w:ascii="Calibri" w:hAnsi="Calibri" w:cs="Calibri"/>
              </w:rPr>
              <w:t xml:space="preserve"> Intro to Structured English Immersion (SEI) (3 units)</w:t>
            </w:r>
          </w:p>
        </w:tc>
        <w:tc>
          <w:tcPr>
            <w:tcW w:w="2250" w:type="dxa"/>
          </w:tcPr>
          <w:p w14:paraId="064F5A80" w14:textId="15A7C6A9" w:rsidR="004028FD" w:rsidRPr="00C44562" w:rsidRDefault="004028FD" w:rsidP="00CF6F99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Fall</w:t>
            </w:r>
            <w:r w:rsidR="00D232B1" w:rsidRPr="00C44562">
              <w:rPr>
                <w:rFonts w:ascii="Calibri" w:hAnsi="Calibri" w:cs="Calibri"/>
              </w:rPr>
              <w:t>, Spring, Summer</w:t>
            </w:r>
          </w:p>
        </w:tc>
        <w:tc>
          <w:tcPr>
            <w:tcW w:w="2964" w:type="dxa"/>
          </w:tcPr>
          <w:p w14:paraId="2D4FA6A2" w14:textId="19F3A6DD" w:rsidR="004028FD" w:rsidRPr="00C44562" w:rsidRDefault="000B65BA" w:rsidP="00CF6F99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n/a</w:t>
            </w:r>
          </w:p>
        </w:tc>
      </w:tr>
      <w:tr w:rsidR="004028FD" w:rsidRPr="00C44562" w14:paraId="10E48220" w14:textId="77777777" w:rsidTr="00CF6F99">
        <w:tc>
          <w:tcPr>
            <w:tcW w:w="895" w:type="dxa"/>
            <w:vAlign w:val="center"/>
          </w:tcPr>
          <w:p w14:paraId="35924CF0" w14:textId="77777777" w:rsidR="004028FD" w:rsidRPr="00C44562" w:rsidRDefault="004028FD" w:rsidP="00CF6F9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6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54C54">
              <w:rPr>
                <w:rFonts w:ascii="Calibri" w:hAnsi="Calibri" w:cs="Calibri"/>
                <w:b/>
                <w:bCs/>
              </w:rPr>
            </w:r>
            <w:r w:rsidR="00054C54">
              <w:rPr>
                <w:rFonts w:ascii="Calibri" w:hAnsi="Calibri" w:cs="Calibri"/>
                <w:b/>
                <w:bCs/>
              </w:rPr>
              <w:fldChar w:fldCharType="separate"/>
            </w:r>
            <w:r w:rsidRPr="00C44562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320" w:type="dxa"/>
          </w:tcPr>
          <w:p w14:paraId="489E71F9" w14:textId="52CEC85C" w:rsidR="004028FD" w:rsidRPr="00C44562" w:rsidRDefault="004028FD" w:rsidP="00CF6F99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  <w:b/>
                <w:bCs/>
              </w:rPr>
              <w:t>TLS 435:</w:t>
            </w:r>
            <w:r w:rsidRPr="00C44562">
              <w:rPr>
                <w:rFonts w:ascii="Calibri" w:hAnsi="Calibri" w:cs="Calibri"/>
              </w:rPr>
              <w:t xml:space="preserve"> Content Area Literacy in a Multicultural School (3 units)</w:t>
            </w:r>
          </w:p>
        </w:tc>
        <w:tc>
          <w:tcPr>
            <w:tcW w:w="2250" w:type="dxa"/>
          </w:tcPr>
          <w:p w14:paraId="01872EAF" w14:textId="060D25F0" w:rsidR="004028FD" w:rsidRPr="00C44562" w:rsidRDefault="00D232B1" w:rsidP="00CF6F99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Spring</w:t>
            </w:r>
          </w:p>
        </w:tc>
        <w:tc>
          <w:tcPr>
            <w:tcW w:w="2964" w:type="dxa"/>
          </w:tcPr>
          <w:p w14:paraId="3A169F28" w14:textId="6BFFFAF9" w:rsidR="004028FD" w:rsidRPr="00C44562" w:rsidRDefault="000B65BA" w:rsidP="00CF6F99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n/a</w:t>
            </w:r>
          </w:p>
        </w:tc>
      </w:tr>
      <w:tr w:rsidR="0052362F" w:rsidRPr="00C44562" w14:paraId="607D7CA2" w14:textId="77777777" w:rsidTr="00CF6F99">
        <w:tc>
          <w:tcPr>
            <w:tcW w:w="895" w:type="dxa"/>
            <w:vAlign w:val="center"/>
          </w:tcPr>
          <w:p w14:paraId="0FA4F39F" w14:textId="25569FA1" w:rsidR="0052362F" w:rsidRPr="00C44562" w:rsidRDefault="0052362F" w:rsidP="0052362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4456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6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54C54">
              <w:rPr>
                <w:rFonts w:ascii="Calibri" w:hAnsi="Calibri" w:cs="Calibri"/>
                <w:b/>
                <w:bCs/>
              </w:rPr>
            </w:r>
            <w:r w:rsidR="00054C54">
              <w:rPr>
                <w:rFonts w:ascii="Calibri" w:hAnsi="Calibri" w:cs="Calibri"/>
                <w:b/>
                <w:bCs/>
              </w:rPr>
              <w:fldChar w:fldCharType="separate"/>
            </w:r>
            <w:r w:rsidRPr="00C44562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320" w:type="dxa"/>
          </w:tcPr>
          <w:p w14:paraId="4622D4D5" w14:textId="69BED352" w:rsidR="0052362F" w:rsidRPr="00C44562" w:rsidRDefault="0054588C" w:rsidP="0052362F">
            <w:pPr>
              <w:rPr>
                <w:rFonts w:ascii="Calibri" w:hAnsi="Calibri" w:cs="Calibri"/>
                <w:b/>
                <w:bCs/>
              </w:rPr>
            </w:pPr>
            <w:r w:rsidRPr="00C44562">
              <w:rPr>
                <w:rFonts w:ascii="Calibri" w:hAnsi="Calibri" w:cs="Calibri"/>
                <w:b/>
                <w:bCs/>
              </w:rPr>
              <w:t>*</w:t>
            </w:r>
            <w:r w:rsidR="009933A1" w:rsidRPr="00C44562">
              <w:rPr>
                <w:rFonts w:ascii="Calibri" w:hAnsi="Calibri" w:cs="Calibri"/>
                <w:b/>
                <w:bCs/>
              </w:rPr>
              <w:t>*</w:t>
            </w:r>
            <w:r w:rsidR="0052362F" w:rsidRPr="00C44562">
              <w:rPr>
                <w:rFonts w:ascii="Calibri" w:hAnsi="Calibri" w:cs="Calibri"/>
                <w:b/>
                <w:bCs/>
              </w:rPr>
              <w:t>MATH 406A:</w:t>
            </w:r>
            <w:r w:rsidR="0052362F" w:rsidRPr="00C44562">
              <w:rPr>
                <w:rFonts w:ascii="Calibri" w:hAnsi="Calibri" w:cs="Calibri"/>
              </w:rPr>
              <w:t xml:space="preserve"> Curriculum and Assessment (4 units)</w:t>
            </w:r>
            <w:r w:rsidRPr="00C44562">
              <w:rPr>
                <w:rFonts w:ascii="Calibri" w:hAnsi="Calibri" w:cs="Calibri"/>
              </w:rPr>
              <w:t xml:space="preserve"> </w:t>
            </w:r>
            <w:r w:rsidR="00057218" w:rsidRPr="00C44562">
              <w:rPr>
                <w:rFonts w:ascii="Calibri" w:hAnsi="Calibri" w:cs="Calibri"/>
              </w:rPr>
              <w:t>–</w:t>
            </w:r>
            <w:r w:rsidRPr="00C44562">
              <w:rPr>
                <w:rFonts w:ascii="Calibri" w:hAnsi="Calibri" w:cs="Calibri"/>
              </w:rPr>
              <w:t xml:space="preserve"> </w:t>
            </w:r>
            <w:r w:rsidR="00057218" w:rsidRPr="00C44562">
              <w:rPr>
                <w:rFonts w:ascii="Calibri" w:hAnsi="Calibri" w:cs="Calibri"/>
              </w:rPr>
              <w:t>30 hours FP</w:t>
            </w:r>
          </w:p>
        </w:tc>
        <w:tc>
          <w:tcPr>
            <w:tcW w:w="2250" w:type="dxa"/>
          </w:tcPr>
          <w:p w14:paraId="414BC074" w14:textId="3291633A" w:rsidR="0052362F" w:rsidRPr="00C44562" w:rsidRDefault="00D232B1" w:rsidP="0052362F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Spring</w:t>
            </w:r>
          </w:p>
        </w:tc>
        <w:tc>
          <w:tcPr>
            <w:tcW w:w="2964" w:type="dxa"/>
          </w:tcPr>
          <w:p w14:paraId="1222EA26" w14:textId="58F1DDDC" w:rsidR="0052362F" w:rsidRPr="00C44562" w:rsidRDefault="002E3EA8" w:rsidP="00AF7BB4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MATH 205, EDP 301, MATH 330. GPA &gt; 2.5 in MATH 122A&amp;B/125, 129, 223</w:t>
            </w:r>
          </w:p>
        </w:tc>
      </w:tr>
      <w:tr w:rsidR="0052362F" w:rsidRPr="00C44562" w14:paraId="1A772654" w14:textId="77777777" w:rsidTr="00CF6F99">
        <w:tc>
          <w:tcPr>
            <w:tcW w:w="895" w:type="dxa"/>
            <w:vAlign w:val="center"/>
          </w:tcPr>
          <w:p w14:paraId="5E15EEFF" w14:textId="0736B58A" w:rsidR="0052362F" w:rsidRPr="00C44562" w:rsidRDefault="0052362F" w:rsidP="0052362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4456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6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54C54">
              <w:rPr>
                <w:rFonts w:ascii="Calibri" w:hAnsi="Calibri" w:cs="Calibri"/>
                <w:b/>
                <w:bCs/>
              </w:rPr>
            </w:r>
            <w:r w:rsidR="00054C54">
              <w:rPr>
                <w:rFonts w:ascii="Calibri" w:hAnsi="Calibri" w:cs="Calibri"/>
                <w:b/>
                <w:bCs/>
              </w:rPr>
              <w:fldChar w:fldCharType="separate"/>
            </w:r>
            <w:r w:rsidRPr="00C44562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320" w:type="dxa"/>
          </w:tcPr>
          <w:p w14:paraId="0A7E8A4D" w14:textId="58BDF0FD" w:rsidR="0052362F" w:rsidRPr="00C44562" w:rsidRDefault="0054588C" w:rsidP="0052362F">
            <w:pPr>
              <w:rPr>
                <w:rFonts w:ascii="Calibri" w:hAnsi="Calibri" w:cs="Calibri"/>
                <w:b/>
                <w:bCs/>
              </w:rPr>
            </w:pPr>
            <w:r w:rsidRPr="00C44562">
              <w:rPr>
                <w:rFonts w:ascii="Calibri" w:hAnsi="Calibri" w:cs="Calibri"/>
                <w:b/>
                <w:bCs/>
              </w:rPr>
              <w:t>*</w:t>
            </w:r>
            <w:r w:rsidR="009933A1" w:rsidRPr="00C44562">
              <w:rPr>
                <w:rFonts w:ascii="Calibri" w:hAnsi="Calibri" w:cs="Calibri"/>
                <w:b/>
                <w:bCs/>
              </w:rPr>
              <w:t>*</w:t>
            </w:r>
            <w:r w:rsidR="0052362F" w:rsidRPr="00C44562">
              <w:rPr>
                <w:rFonts w:ascii="Calibri" w:hAnsi="Calibri" w:cs="Calibri"/>
                <w:b/>
                <w:bCs/>
              </w:rPr>
              <w:t>MATH 406B:</w:t>
            </w:r>
            <w:r w:rsidR="0052362F" w:rsidRPr="00C44562">
              <w:rPr>
                <w:rFonts w:ascii="Calibri" w:hAnsi="Calibri" w:cs="Calibri"/>
              </w:rPr>
              <w:t xml:space="preserve"> Methods of Teaching Mathematics (4 units)</w:t>
            </w:r>
            <w:r w:rsidR="00057218" w:rsidRPr="00C44562">
              <w:rPr>
                <w:rFonts w:ascii="Calibri" w:hAnsi="Calibri" w:cs="Calibri"/>
              </w:rPr>
              <w:t xml:space="preserve"> – 30 hours FP</w:t>
            </w:r>
          </w:p>
        </w:tc>
        <w:tc>
          <w:tcPr>
            <w:tcW w:w="2250" w:type="dxa"/>
          </w:tcPr>
          <w:p w14:paraId="338C6166" w14:textId="2C259C7D" w:rsidR="0052362F" w:rsidRPr="00C44562" w:rsidRDefault="00D232B1" w:rsidP="0052362F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Fall</w:t>
            </w:r>
          </w:p>
        </w:tc>
        <w:tc>
          <w:tcPr>
            <w:tcW w:w="2964" w:type="dxa"/>
          </w:tcPr>
          <w:p w14:paraId="2B814D17" w14:textId="0E4787C6" w:rsidR="0052362F" w:rsidRPr="00C44562" w:rsidRDefault="000C3DB6" w:rsidP="00537823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MATH 406</w:t>
            </w:r>
            <w:r w:rsidR="00537823" w:rsidRPr="00C44562">
              <w:rPr>
                <w:rFonts w:ascii="Calibri" w:hAnsi="Calibri" w:cs="Calibri"/>
              </w:rPr>
              <w:t>A. GPA &gt; 2.5 in MATH 122A&amp;B/125, 129, 223</w:t>
            </w:r>
          </w:p>
        </w:tc>
      </w:tr>
      <w:tr w:rsidR="0052362F" w:rsidRPr="00C44562" w14:paraId="3CF25AA0" w14:textId="77777777" w:rsidTr="00CF6F99">
        <w:tc>
          <w:tcPr>
            <w:tcW w:w="895" w:type="dxa"/>
            <w:vAlign w:val="center"/>
          </w:tcPr>
          <w:p w14:paraId="2A000ED7" w14:textId="58DF1EA3" w:rsidR="0052362F" w:rsidRPr="00C44562" w:rsidRDefault="0052362F" w:rsidP="0052362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4456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6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54C54">
              <w:rPr>
                <w:rFonts w:ascii="Calibri" w:hAnsi="Calibri" w:cs="Calibri"/>
                <w:b/>
                <w:bCs/>
              </w:rPr>
            </w:r>
            <w:r w:rsidR="00054C54">
              <w:rPr>
                <w:rFonts w:ascii="Calibri" w:hAnsi="Calibri" w:cs="Calibri"/>
                <w:b/>
                <w:bCs/>
              </w:rPr>
              <w:fldChar w:fldCharType="separate"/>
            </w:r>
            <w:r w:rsidRPr="00C44562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320" w:type="dxa"/>
          </w:tcPr>
          <w:p w14:paraId="5F462AA4" w14:textId="7F83608F" w:rsidR="0052362F" w:rsidRPr="00C44562" w:rsidRDefault="0054588C" w:rsidP="0052362F">
            <w:pPr>
              <w:rPr>
                <w:rFonts w:ascii="Calibri" w:hAnsi="Calibri" w:cs="Calibri"/>
                <w:b/>
                <w:bCs/>
              </w:rPr>
            </w:pPr>
            <w:r w:rsidRPr="00C44562">
              <w:rPr>
                <w:rFonts w:ascii="Calibri" w:hAnsi="Calibri" w:cs="Calibri"/>
                <w:b/>
                <w:bCs/>
              </w:rPr>
              <w:t>*</w:t>
            </w:r>
            <w:r w:rsidR="009933A1" w:rsidRPr="00C44562">
              <w:rPr>
                <w:rFonts w:ascii="Calibri" w:hAnsi="Calibri" w:cs="Calibri"/>
                <w:b/>
                <w:bCs/>
              </w:rPr>
              <w:t>*</w:t>
            </w:r>
            <w:r w:rsidR="0052362F" w:rsidRPr="00C44562">
              <w:rPr>
                <w:rFonts w:ascii="Calibri" w:hAnsi="Calibri" w:cs="Calibri"/>
                <w:b/>
                <w:bCs/>
              </w:rPr>
              <w:t>MATH 494C:</w:t>
            </w:r>
            <w:r w:rsidR="0052362F" w:rsidRPr="00C44562">
              <w:rPr>
                <w:rFonts w:ascii="Calibri" w:hAnsi="Calibri" w:cs="Calibri"/>
              </w:rPr>
              <w:t xml:space="preserve"> Student Teaching (15 units)</w:t>
            </w:r>
            <w:r w:rsidR="00057218" w:rsidRPr="00C44562">
              <w:rPr>
                <w:rFonts w:ascii="Calibri" w:hAnsi="Calibri" w:cs="Calibri"/>
              </w:rPr>
              <w:t xml:space="preserve"> – 80 days FP</w:t>
            </w:r>
          </w:p>
        </w:tc>
        <w:tc>
          <w:tcPr>
            <w:tcW w:w="2250" w:type="dxa"/>
          </w:tcPr>
          <w:p w14:paraId="21DEBBEF" w14:textId="451C44D4" w:rsidR="0052362F" w:rsidRPr="00C44562" w:rsidRDefault="00D232B1" w:rsidP="0052362F">
            <w:pPr>
              <w:spacing w:line="360" w:lineRule="auto"/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Fall, Spring</w:t>
            </w:r>
          </w:p>
        </w:tc>
        <w:tc>
          <w:tcPr>
            <w:tcW w:w="2964" w:type="dxa"/>
          </w:tcPr>
          <w:p w14:paraId="26B1E586" w14:textId="4C2B5291" w:rsidR="00E70983" w:rsidRPr="00C44562" w:rsidRDefault="00E70983" w:rsidP="00E70983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>All mathematics content &amp; pedagogy courses.</w:t>
            </w:r>
          </w:p>
          <w:p w14:paraId="11BF08E5" w14:textId="77777777" w:rsidR="00E70983" w:rsidRPr="00C44562" w:rsidRDefault="00E70983" w:rsidP="00E70983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 xml:space="preserve">Overall GPA &gt; 2.0; </w:t>
            </w:r>
          </w:p>
          <w:p w14:paraId="78DC77F1" w14:textId="68C4EA0B" w:rsidR="0052362F" w:rsidRPr="00C44562" w:rsidRDefault="00E70983" w:rsidP="00E70983">
            <w:pPr>
              <w:rPr>
                <w:rFonts w:ascii="Calibri" w:hAnsi="Calibri" w:cs="Calibri"/>
              </w:rPr>
            </w:pPr>
            <w:r w:rsidRPr="00C44562">
              <w:rPr>
                <w:rFonts w:ascii="Calibri" w:hAnsi="Calibri" w:cs="Calibri"/>
              </w:rPr>
              <w:t xml:space="preserve">Major GPA &gt; 2.0; Pedagogy GPA &gt; 2.5  </w:t>
            </w:r>
          </w:p>
        </w:tc>
      </w:tr>
    </w:tbl>
    <w:p w14:paraId="2E5260C4" w14:textId="6E1C4010" w:rsidR="004028FD" w:rsidRPr="00054C54" w:rsidRDefault="00945817" w:rsidP="0054588C">
      <w:pPr>
        <w:spacing w:after="0" w:line="240" w:lineRule="auto"/>
        <w:ind w:left="360"/>
        <w:rPr>
          <w:rFonts w:ascii="Calibri" w:hAnsi="Calibri" w:cs="Calibri"/>
          <w:sz w:val="22"/>
          <w:szCs w:val="22"/>
        </w:rPr>
      </w:pPr>
      <w:r w:rsidRPr="00054C54">
        <w:rPr>
          <w:rFonts w:ascii="Calibri" w:hAnsi="Calibri" w:cs="Calibri"/>
          <w:sz w:val="22"/>
          <w:szCs w:val="22"/>
        </w:rPr>
        <w:t>*</w:t>
      </w:r>
      <w:r w:rsidR="009933A1" w:rsidRPr="00054C54">
        <w:rPr>
          <w:rFonts w:ascii="Calibri" w:hAnsi="Calibri" w:cs="Calibri"/>
          <w:sz w:val="22"/>
          <w:szCs w:val="22"/>
        </w:rPr>
        <w:t>*</w:t>
      </w:r>
      <w:r w:rsidRPr="00054C54">
        <w:rPr>
          <w:rFonts w:ascii="Calibri" w:hAnsi="Calibri" w:cs="Calibri"/>
          <w:sz w:val="22"/>
          <w:szCs w:val="22"/>
        </w:rPr>
        <w:t>Course has a Field Practicum (FP) and a Fingerprint Clearance Card (FCC) requirement from the AZ Dept. of Public Safety</w:t>
      </w:r>
    </w:p>
    <w:p w14:paraId="22C5D010" w14:textId="77777777" w:rsidR="00F848CB" w:rsidRPr="00C44562" w:rsidRDefault="00054C54" w:rsidP="00F848CB">
      <w:pPr>
        <w:spacing w:after="0" w:line="36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pict w14:anchorId="378FCD5A">
          <v:rect id="_x0000_i1030" style="width:0;height:.75pt" o:hralign="center" o:hrstd="t" o:hr="t" fillcolor="#a0a0a0" stroked="f"/>
        </w:pict>
      </w:r>
    </w:p>
    <w:p w14:paraId="1F4BC4C1" w14:textId="77777777" w:rsidR="008D408F" w:rsidRPr="00C44562" w:rsidRDefault="008D408F" w:rsidP="008D408F">
      <w:pPr>
        <w:pStyle w:val="Heading2"/>
        <w:ind w:left="360"/>
        <w:rPr>
          <w:rFonts w:ascii="Calibri" w:hAnsi="Calibri" w:cs="Calibri"/>
        </w:rPr>
      </w:pPr>
      <w:r w:rsidRPr="00C44562">
        <w:rPr>
          <w:rFonts w:ascii="Calibri" w:hAnsi="Calibri" w:cs="Calibri"/>
        </w:rPr>
        <w:t>Notes</w:t>
      </w:r>
    </w:p>
    <w:p w14:paraId="71BC8124" w14:textId="634AC325" w:rsidR="0020425C" w:rsidRPr="00C44562" w:rsidRDefault="008D183D" w:rsidP="008D408F">
      <w:pPr>
        <w:ind w:left="360"/>
        <w:rPr>
          <w:rFonts w:ascii="Calibri" w:hAnsi="Calibri" w:cs="Calibri"/>
        </w:rPr>
      </w:pPr>
      <w:r w:rsidRPr="00C44562">
        <w:rPr>
          <w:rFonts w:ascii="Calibri" w:hAnsi="Calibri" w:cs="Calibri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" w:name="Text46"/>
      <w:r w:rsidRPr="00C44562">
        <w:rPr>
          <w:rFonts w:ascii="Calibri" w:hAnsi="Calibri" w:cs="Calibri"/>
        </w:rPr>
        <w:instrText xml:space="preserve"> FORMTEXT </w:instrText>
      </w:r>
      <w:r w:rsidRPr="00C44562">
        <w:rPr>
          <w:rFonts w:ascii="Calibri" w:hAnsi="Calibri" w:cs="Calibri"/>
        </w:rPr>
      </w:r>
      <w:r w:rsidRPr="00C44562">
        <w:rPr>
          <w:rFonts w:ascii="Calibri" w:hAnsi="Calibri" w:cs="Calibri"/>
        </w:rPr>
        <w:fldChar w:fldCharType="separate"/>
      </w:r>
      <w:r w:rsidRPr="00C44562">
        <w:rPr>
          <w:rFonts w:ascii="Calibri" w:hAnsi="Calibri" w:cs="Calibri"/>
          <w:noProof/>
        </w:rPr>
        <w:t> </w:t>
      </w:r>
      <w:r w:rsidRPr="00C44562">
        <w:rPr>
          <w:rFonts w:ascii="Calibri" w:hAnsi="Calibri" w:cs="Calibri"/>
          <w:noProof/>
        </w:rPr>
        <w:t> </w:t>
      </w:r>
      <w:r w:rsidRPr="00C44562">
        <w:rPr>
          <w:rFonts w:ascii="Calibri" w:hAnsi="Calibri" w:cs="Calibri"/>
          <w:noProof/>
        </w:rPr>
        <w:t> </w:t>
      </w:r>
      <w:r w:rsidRPr="00C44562">
        <w:rPr>
          <w:rFonts w:ascii="Calibri" w:hAnsi="Calibri" w:cs="Calibri"/>
          <w:noProof/>
        </w:rPr>
        <w:t> </w:t>
      </w:r>
      <w:r w:rsidRPr="00C44562">
        <w:rPr>
          <w:rFonts w:ascii="Calibri" w:hAnsi="Calibri" w:cs="Calibri"/>
          <w:noProof/>
        </w:rPr>
        <w:t> </w:t>
      </w:r>
      <w:r w:rsidRPr="00C44562">
        <w:rPr>
          <w:rFonts w:ascii="Calibri" w:hAnsi="Calibri" w:cs="Calibri"/>
        </w:rPr>
        <w:fldChar w:fldCharType="end"/>
      </w:r>
      <w:bookmarkEnd w:id="1"/>
    </w:p>
    <w:p w14:paraId="042D3411" w14:textId="77777777" w:rsidR="00AD5A11" w:rsidRPr="00C44562" w:rsidRDefault="00AD5A11" w:rsidP="008D408F">
      <w:pPr>
        <w:ind w:left="360"/>
        <w:rPr>
          <w:rFonts w:ascii="Calibri" w:hAnsi="Calibri" w:cs="Calibri"/>
        </w:rPr>
      </w:pPr>
    </w:p>
    <w:p w14:paraId="2367AC50" w14:textId="0FEDEB83" w:rsidR="00AD5A11" w:rsidRPr="00C44562" w:rsidRDefault="00054C54" w:rsidP="008D408F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pict w14:anchorId="6D23C29D">
          <v:rect id="_x0000_i1031" style="width:0;height:.75pt" o:hralign="center" o:hrstd="t" o:hr="t" fillcolor="#a0a0a0" stroked="f"/>
        </w:pict>
      </w:r>
    </w:p>
    <w:p w14:paraId="277A9D80" w14:textId="7A9991D6" w:rsidR="00AD5A11" w:rsidRPr="002A7251" w:rsidRDefault="00993B42" w:rsidP="008D408F">
      <w:pPr>
        <w:ind w:left="360"/>
        <w:rPr>
          <w:rFonts w:ascii="Calibri" w:hAnsi="Calibri" w:cs="Calibri"/>
          <w:sz w:val="22"/>
          <w:szCs w:val="22"/>
        </w:rPr>
      </w:pPr>
      <w:r w:rsidRPr="002A7251">
        <w:rPr>
          <w:rFonts w:ascii="Calibri" w:hAnsi="Calibri" w:cs="Calibri"/>
          <w:sz w:val="22"/>
          <w:szCs w:val="22"/>
        </w:rPr>
        <w:t xml:space="preserve">Last updated: </w:t>
      </w:r>
      <w:r w:rsidRPr="002A7251">
        <w:rPr>
          <w:rFonts w:ascii="Calibri" w:hAnsi="Calibri" w:cs="Calibri"/>
          <w:sz w:val="22"/>
          <w:szCs w:val="22"/>
        </w:rPr>
        <w:fldChar w:fldCharType="begin"/>
      </w:r>
      <w:r w:rsidRPr="002A7251">
        <w:rPr>
          <w:rFonts w:ascii="Calibri" w:hAnsi="Calibri" w:cs="Calibri"/>
          <w:sz w:val="22"/>
          <w:szCs w:val="22"/>
        </w:rPr>
        <w:instrText xml:space="preserve"> DATE \@ "MMMM d, yyyy" </w:instrText>
      </w:r>
      <w:r w:rsidRPr="002A7251">
        <w:rPr>
          <w:rFonts w:ascii="Calibri" w:hAnsi="Calibri" w:cs="Calibri"/>
          <w:sz w:val="22"/>
          <w:szCs w:val="22"/>
        </w:rPr>
        <w:fldChar w:fldCharType="separate"/>
      </w:r>
      <w:r w:rsidR="002A7251" w:rsidRPr="002A7251">
        <w:rPr>
          <w:rFonts w:ascii="Calibri" w:hAnsi="Calibri" w:cs="Calibri"/>
          <w:noProof/>
          <w:sz w:val="22"/>
          <w:szCs w:val="22"/>
        </w:rPr>
        <w:t>April 30, 2026</w:t>
      </w:r>
      <w:r w:rsidRPr="002A7251">
        <w:rPr>
          <w:rFonts w:ascii="Calibri" w:hAnsi="Calibri" w:cs="Calibri"/>
          <w:sz w:val="22"/>
          <w:szCs w:val="22"/>
        </w:rPr>
        <w:fldChar w:fldCharType="end"/>
      </w:r>
    </w:p>
    <w:sectPr w:rsidR="00AD5A11" w:rsidRPr="002A7251" w:rsidSect="009B594C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457B1" w14:textId="77777777" w:rsidR="00F41A03" w:rsidRDefault="00F41A03" w:rsidP="00735729">
      <w:pPr>
        <w:spacing w:after="0" w:line="240" w:lineRule="auto"/>
      </w:pPr>
      <w:r>
        <w:separator/>
      </w:r>
    </w:p>
  </w:endnote>
  <w:endnote w:type="continuationSeparator" w:id="0">
    <w:p w14:paraId="6DACF9DE" w14:textId="77777777" w:rsidR="00F41A03" w:rsidRDefault="00F41A03" w:rsidP="0073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5AD0D" w14:textId="77777777" w:rsidR="00F41A03" w:rsidRDefault="00F41A03" w:rsidP="00735729">
      <w:pPr>
        <w:spacing w:after="0" w:line="240" w:lineRule="auto"/>
      </w:pPr>
      <w:r>
        <w:separator/>
      </w:r>
    </w:p>
  </w:footnote>
  <w:footnote w:type="continuationSeparator" w:id="0">
    <w:p w14:paraId="0D487E3F" w14:textId="77777777" w:rsidR="00F41A03" w:rsidRDefault="00F41A03" w:rsidP="00735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.75pt" o:hralign="center" o:bullet="t" o:hrstd="t" o:hr="t" fillcolor="#a0a0a0" stroked="f"/>
    </w:pict>
  </w:numPicBullet>
  <w:abstractNum w:abstractNumId="0" w15:restartNumberingAfterBreak="0">
    <w:nsid w:val="1CF6536A"/>
    <w:multiLevelType w:val="multilevel"/>
    <w:tmpl w:val="9A16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57A77"/>
    <w:multiLevelType w:val="hybridMultilevel"/>
    <w:tmpl w:val="0AFCB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406A7"/>
    <w:multiLevelType w:val="multilevel"/>
    <w:tmpl w:val="E2E8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17D9A"/>
    <w:multiLevelType w:val="multilevel"/>
    <w:tmpl w:val="7C38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E09A0"/>
    <w:multiLevelType w:val="multilevel"/>
    <w:tmpl w:val="F490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F32F4"/>
    <w:multiLevelType w:val="multilevel"/>
    <w:tmpl w:val="DE9E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059598">
    <w:abstractNumId w:val="2"/>
  </w:num>
  <w:num w:numId="2" w16cid:durableId="165099213">
    <w:abstractNumId w:val="4"/>
  </w:num>
  <w:num w:numId="3" w16cid:durableId="299655904">
    <w:abstractNumId w:val="0"/>
  </w:num>
  <w:num w:numId="4" w16cid:durableId="1076518129">
    <w:abstractNumId w:val="5"/>
  </w:num>
  <w:num w:numId="5" w16cid:durableId="151994973">
    <w:abstractNumId w:val="3"/>
  </w:num>
  <w:num w:numId="6" w16cid:durableId="206428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B8"/>
    <w:rsid w:val="000157D5"/>
    <w:rsid w:val="00036AC8"/>
    <w:rsid w:val="00045FD4"/>
    <w:rsid w:val="00054C54"/>
    <w:rsid w:val="00057218"/>
    <w:rsid w:val="00070222"/>
    <w:rsid w:val="000A7E5A"/>
    <w:rsid w:val="000B644E"/>
    <w:rsid w:val="000B65BA"/>
    <w:rsid w:val="000C3DB6"/>
    <w:rsid w:val="000C5E8C"/>
    <w:rsid w:val="000F6DEE"/>
    <w:rsid w:val="00126BBA"/>
    <w:rsid w:val="00126E50"/>
    <w:rsid w:val="00140274"/>
    <w:rsid w:val="00160E51"/>
    <w:rsid w:val="00170DF0"/>
    <w:rsid w:val="0019551D"/>
    <w:rsid w:val="001A1EEC"/>
    <w:rsid w:val="001B3418"/>
    <w:rsid w:val="001C6428"/>
    <w:rsid w:val="001C7BDC"/>
    <w:rsid w:val="001F41D9"/>
    <w:rsid w:val="0020425C"/>
    <w:rsid w:val="00216EE8"/>
    <w:rsid w:val="002408F6"/>
    <w:rsid w:val="0024497C"/>
    <w:rsid w:val="00282FE9"/>
    <w:rsid w:val="00294ED8"/>
    <w:rsid w:val="002A2FAA"/>
    <w:rsid w:val="002A7251"/>
    <w:rsid w:val="002D62D0"/>
    <w:rsid w:val="002E0135"/>
    <w:rsid w:val="002E3EA8"/>
    <w:rsid w:val="00337B49"/>
    <w:rsid w:val="00341AF0"/>
    <w:rsid w:val="003568EF"/>
    <w:rsid w:val="003628D3"/>
    <w:rsid w:val="00373BAD"/>
    <w:rsid w:val="00394190"/>
    <w:rsid w:val="003961FE"/>
    <w:rsid w:val="003A4F13"/>
    <w:rsid w:val="003B21AA"/>
    <w:rsid w:val="003B7914"/>
    <w:rsid w:val="003C0542"/>
    <w:rsid w:val="003F57B4"/>
    <w:rsid w:val="003F738B"/>
    <w:rsid w:val="004028FD"/>
    <w:rsid w:val="00416152"/>
    <w:rsid w:val="00432BFA"/>
    <w:rsid w:val="00445D2A"/>
    <w:rsid w:val="00464EE9"/>
    <w:rsid w:val="00483D01"/>
    <w:rsid w:val="004905B1"/>
    <w:rsid w:val="00493BEB"/>
    <w:rsid w:val="00494AAD"/>
    <w:rsid w:val="004E2A84"/>
    <w:rsid w:val="004E2C0C"/>
    <w:rsid w:val="0052362F"/>
    <w:rsid w:val="00537823"/>
    <w:rsid w:val="0054588C"/>
    <w:rsid w:val="00581A30"/>
    <w:rsid w:val="005B27B9"/>
    <w:rsid w:val="005B3C61"/>
    <w:rsid w:val="005B4A79"/>
    <w:rsid w:val="005B68A3"/>
    <w:rsid w:val="005C0A5A"/>
    <w:rsid w:val="005E44EE"/>
    <w:rsid w:val="005F6CC2"/>
    <w:rsid w:val="00671749"/>
    <w:rsid w:val="00672DCC"/>
    <w:rsid w:val="006874E9"/>
    <w:rsid w:val="006A00EA"/>
    <w:rsid w:val="006A15AF"/>
    <w:rsid w:val="006C6761"/>
    <w:rsid w:val="00716B85"/>
    <w:rsid w:val="00735729"/>
    <w:rsid w:val="00744C66"/>
    <w:rsid w:val="00746DE7"/>
    <w:rsid w:val="007477AF"/>
    <w:rsid w:val="00756271"/>
    <w:rsid w:val="00794C73"/>
    <w:rsid w:val="00794E86"/>
    <w:rsid w:val="007A541B"/>
    <w:rsid w:val="007A628B"/>
    <w:rsid w:val="007A7F41"/>
    <w:rsid w:val="007B1C15"/>
    <w:rsid w:val="007C5D4C"/>
    <w:rsid w:val="007E3663"/>
    <w:rsid w:val="008425FD"/>
    <w:rsid w:val="00845B1E"/>
    <w:rsid w:val="008554BF"/>
    <w:rsid w:val="00855A89"/>
    <w:rsid w:val="008861A3"/>
    <w:rsid w:val="00893A1F"/>
    <w:rsid w:val="008D183D"/>
    <w:rsid w:val="008D2385"/>
    <w:rsid w:val="008D408F"/>
    <w:rsid w:val="008E4275"/>
    <w:rsid w:val="008F13FA"/>
    <w:rsid w:val="008F53FC"/>
    <w:rsid w:val="009411FF"/>
    <w:rsid w:val="009429F0"/>
    <w:rsid w:val="00945817"/>
    <w:rsid w:val="00945A8D"/>
    <w:rsid w:val="00946C64"/>
    <w:rsid w:val="00975D6B"/>
    <w:rsid w:val="009865D9"/>
    <w:rsid w:val="009933A1"/>
    <w:rsid w:val="00993B42"/>
    <w:rsid w:val="009B594C"/>
    <w:rsid w:val="009D1816"/>
    <w:rsid w:val="009D33E1"/>
    <w:rsid w:val="009E51F7"/>
    <w:rsid w:val="009E5542"/>
    <w:rsid w:val="009E65A9"/>
    <w:rsid w:val="009E69A1"/>
    <w:rsid w:val="00A04DE6"/>
    <w:rsid w:val="00A06A20"/>
    <w:rsid w:val="00A42B7C"/>
    <w:rsid w:val="00A638AB"/>
    <w:rsid w:val="00A673B2"/>
    <w:rsid w:val="00A840F8"/>
    <w:rsid w:val="00AD5A11"/>
    <w:rsid w:val="00AF7BB4"/>
    <w:rsid w:val="00B22E04"/>
    <w:rsid w:val="00B372B3"/>
    <w:rsid w:val="00B44E5C"/>
    <w:rsid w:val="00B5435C"/>
    <w:rsid w:val="00B568E7"/>
    <w:rsid w:val="00B64CBC"/>
    <w:rsid w:val="00B70CD5"/>
    <w:rsid w:val="00B728DD"/>
    <w:rsid w:val="00B80EDC"/>
    <w:rsid w:val="00BA52C3"/>
    <w:rsid w:val="00BA626A"/>
    <w:rsid w:val="00BC3A25"/>
    <w:rsid w:val="00BD6F48"/>
    <w:rsid w:val="00BD773D"/>
    <w:rsid w:val="00BE1A86"/>
    <w:rsid w:val="00BF7D26"/>
    <w:rsid w:val="00C44562"/>
    <w:rsid w:val="00C52DCE"/>
    <w:rsid w:val="00C64FA7"/>
    <w:rsid w:val="00CA4D44"/>
    <w:rsid w:val="00CC25DE"/>
    <w:rsid w:val="00CD4D07"/>
    <w:rsid w:val="00CF0AFC"/>
    <w:rsid w:val="00CF149F"/>
    <w:rsid w:val="00CF3EEC"/>
    <w:rsid w:val="00D00598"/>
    <w:rsid w:val="00D03CE7"/>
    <w:rsid w:val="00D21698"/>
    <w:rsid w:val="00D232B1"/>
    <w:rsid w:val="00D502B9"/>
    <w:rsid w:val="00D92AB6"/>
    <w:rsid w:val="00DA1DC3"/>
    <w:rsid w:val="00DA2A1F"/>
    <w:rsid w:val="00DC0C94"/>
    <w:rsid w:val="00E05413"/>
    <w:rsid w:val="00E17CDC"/>
    <w:rsid w:val="00E23C05"/>
    <w:rsid w:val="00E472C6"/>
    <w:rsid w:val="00E5115A"/>
    <w:rsid w:val="00E677C0"/>
    <w:rsid w:val="00E70983"/>
    <w:rsid w:val="00E8712F"/>
    <w:rsid w:val="00E93BDF"/>
    <w:rsid w:val="00EB5C6A"/>
    <w:rsid w:val="00EC30DA"/>
    <w:rsid w:val="00ED117A"/>
    <w:rsid w:val="00EE303E"/>
    <w:rsid w:val="00F0384F"/>
    <w:rsid w:val="00F216F3"/>
    <w:rsid w:val="00F326AA"/>
    <w:rsid w:val="00F32786"/>
    <w:rsid w:val="00F41A03"/>
    <w:rsid w:val="00F46141"/>
    <w:rsid w:val="00F468A1"/>
    <w:rsid w:val="00F51BEA"/>
    <w:rsid w:val="00F56AB5"/>
    <w:rsid w:val="00F65CEE"/>
    <w:rsid w:val="00F848CB"/>
    <w:rsid w:val="00FB4674"/>
    <w:rsid w:val="00FB6C25"/>
    <w:rsid w:val="00FF07B8"/>
    <w:rsid w:val="0ADA2C22"/>
    <w:rsid w:val="0CB4DC0C"/>
    <w:rsid w:val="1DD6CA1C"/>
    <w:rsid w:val="40D86D73"/>
    <w:rsid w:val="46D44DB4"/>
    <w:rsid w:val="4FFEDE56"/>
    <w:rsid w:val="6AA09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9C94E37"/>
  <w15:chartTrackingRefBased/>
  <w15:docId w15:val="{934813B1-0929-464F-B966-6344F556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428"/>
  </w:style>
  <w:style w:type="paragraph" w:styleId="Heading1">
    <w:name w:val="heading 1"/>
    <w:basedOn w:val="Normal"/>
    <w:next w:val="Normal"/>
    <w:link w:val="Heading1Char"/>
    <w:uiPriority w:val="9"/>
    <w:qFormat/>
    <w:rsid w:val="00FF0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F468A1"/>
    <w:pPr>
      <w:spacing w:after="0" w:line="240" w:lineRule="auto"/>
    </w:pPr>
    <w:rPr>
      <w:rFonts w:ascii="Calibri" w:hAnsi="Calibri"/>
    </w:rPr>
    <w:tblPr/>
    <w:tcPr>
      <w:shd w:val="clear" w:color="auto" w:fill="auto"/>
    </w:tcPr>
    <w:tblStylePr w:type="firstRow">
      <w:rPr>
        <w:b/>
      </w:rPr>
      <w:tblPr/>
      <w:tcPr>
        <w:shd w:val="clear" w:color="auto" w:fill="81D3EB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F0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0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0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7B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F07B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3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729"/>
  </w:style>
  <w:style w:type="paragraph" w:styleId="Footer">
    <w:name w:val="footer"/>
    <w:basedOn w:val="Normal"/>
    <w:link w:val="FooterChar"/>
    <w:uiPriority w:val="99"/>
    <w:unhideWhenUsed/>
    <w:rsid w:val="0073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729"/>
  </w:style>
  <w:style w:type="table" w:styleId="TableGrid">
    <w:name w:val="Table Grid"/>
    <w:basedOn w:val="TableNormal"/>
    <w:uiPriority w:val="39"/>
    <w:rsid w:val="003A4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4C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47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epa.nesinc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nhalt@arizona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MATH-mathcenter@arizona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6043b978-cb25-4403-8af3-69fa7a7e0ed7" xsi:nil="true"/>
    <MigrationWizIdPermissions xmlns="6043b978-cb25-4403-8af3-69fa7a7e0ed7" xsi:nil="true"/>
    <lcf76f155ced4ddcb4097134ff3c332f xmlns="6043b978-cb25-4403-8af3-69fa7a7e0ed7">
      <Terms xmlns="http://schemas.microsoft.com/office/infopath/2007/PartnerControls"/>
    </lcf76f155ced4ddcb4097134ff3c332f>
    <MigrationWizId xmlns="6043b978-cb25-4403-8af3-69fa7a7e0e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95C6A696247488B143FA08F0357B7" ma:contentTypeVersion="18" ma:contentTypeDescription="Create a new document." ma:contentTypeScope="" ma:versionID="9e16e5d65f94a0abb78d58cee7e2e192">
  <xsd:schema xmlns:xsd="http://www.w3.org/2001/XMLSchema" xmlns:xs="http://www.w3.org/2001/XMLSchema" xmlns:p="http://schemas.microsoft.com/office/2006/metadata/properties" xmlns:ns2="6043b978-cb25-4403-8af3-69fa7a7e0ed7" xmlns:ns3="6e08dc7b-9e7f-4d51-ab3a-b5c73706822f" targetNamespace="http://schemas.microsoft.com/office/2006/metadata/properties" ma:root="true" ma:fieldsID="ab52f07629b7fa4daffbf6255a028ad6" ns2:_="" ns3:_="">
    <xsd:import namespace="6043b978-cb25-4403-8af3-69fa7a7e0ed7"/>
    <xsd:import namespace="6e08dc7b-9e7f-4d51-ab3a-b5c737068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3b978-cb25-4403-8af3-69fa7a7e0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8dc7b-9e7f-4d51-ab3a-b5c73706822f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1A9822-8795-4825-8B59-D052980D85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DB63A-B27D-4110-A098-080A09B325D0}">
  <ds:schemaRefs>
    <ds:schemaRef ds:uri="http://schemas.microsoft.com/office/2006/metadata/properties"/>
    <ds:schemaRef ds:uri="http://schemas.microsoft.com/office/infopath/2007/PartnerControls"/>
    <ds:schemaRef ds:uri="6043b978-cb25-4403-8af3-69fa7a7e0ed7"/>
  </ds:schemaRefs>
</ds:datastoreItem>
</file>

<file path=customXml/itemProps3.xml><?xml version="1.0" encoding="utf-8"?>
<ds:datastoreItem xmlns:ds="http://schemas.openxmlformats.org/officeDocument/2006/customXml" ds:itemID="{D554C774-97EE-4578-ACC0-713E85A0C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3b978-cb25-4403-8af3-69fa7a7e0ed7"/>
    <ds:schemaRef ds:uri="6e08dc7b-9e7f-4d51-ab3a-b5c737068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Varecka, Laurie A - (heide)</dc:creator>
  <cp:keywords/>
  <dc:description/>
  <cp:lastModifiedBy>Varecka, Laurie A - (heide)</cp:lastModifiedBy>
  <cp:revision>5</cp:revision>
  <cp:lastPrinted>2026-04-15T21:22:00Z</cp:lastPrinted>
  <dcterms:created xsi:type="dcterms:W3CDTF">2026-04-28T22:27:00Z</dcterms:created>
  <dcterms:modified xsi:type="dcterms:W3CDTF">2026-04-30T22:26:00Z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0x010100C9795C6A696247488B143FA08F0357B7</vt:lpwstr>
  </property>
  <property fmtid="{D5CDD505-2E9C-101B-9397-08002B2CF9AE}" pid="3" name="MediaServiceImageTags">
    <vt:lpwstr/>
  </property>
</Properties>
</file>